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октября 2003 года N 131-ФЗ</w:t>
      </w:r>
      <w:r w:rsidRPr="00CB104F">
        <w:rPr>
          <w:rFonts w:ascii="Arial" w:eastAsia="Times New Roman" w:hAnsi="Arial" w:cs="Arial"/>
          <w:color w:val="1E1E1E"/>
          <w:sz w:val="21"/>
          <w:lang w:eastAsia="ru-RU"/>
        </w:rPr>
        <w:t> </w:t>
      </w:r>
      <w:r w:rsidRPr="00CB104F">
        <w:rPr>
          <w:rFonts w:ascii="Arial" w:eastAsia="Times New Roman" w:hAnsi="Arial" w:cs="Arial"/>
          <w:color w:val="1E1E1E"/>
          <w:sz w:val="21"/>
          <w:szCs w:val="21"/>
          <w:lang w:eastAsia="ru-RU"/>
        </w:rPr>
        <w:br/>
      </w:r>
      <w:r w:rsidRPr="00CB104F">
        <w:rPr>
          <w:rFonts w:ascii="Arial" w:eastAsia="Times New Roman" w:hAnsi="Arial" w:cs="Arial"/>
          <w:color w:val="1E1E1E"/>
          <w:sz w:val="21"/>
          <w:szCs w:val="21"/>
          <w:lang w:eastAsia="ru-RU"/>
        </w:rPr>
        <w:br/>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РОССИЙСКАЯ ФЕДЕРАЦИЯ</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ФЕДЕРАЛЬНЫЙ ЗАКОН</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ОБ ОБЩИХ ПРИНЦИПАХ ОРГАНИЗАЦИИ</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МЕСТНОГО САМОУПРАВЛЕНИЯ В РОССИЙСКОЙ ФЕДЕРАЦИИ</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jc w:val="righ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Принят</w:t>
      </w:r>
    </w:p>
    <w:p w:rsidR="00CB104F" w:rsidRPr="00CB104F" w:rsidRDefault="00CB104F" w:rsidP="00CB104F">
      <w:pPr>
        <w:spacing w:after="0" w:line="255" w:lineRule="atLeast"/>
        <w:jc w:val="righ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Государственной Думой</w:t>
      </w:r>
    </w:p>
    <w:p w:rsidR="00CB104F" w:rsidRPr="00CB104F" w:rsidRDefault="00CB104F" w:rsidP="00CB104F">
      <w:pPr>
        <w:spacing w:after="0" w:line="255" w:lineRule="atLeast"/>
        <w:jc w:val="righ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16 сентября 2003 года</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jc w:val="righ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Одобрен</w:t>
      </w:r>
    </w:p>
    <w:p w:rsidR="00CB104F" w:rsidRPr="00CB104F" w:rsidRDefault="00CB104F" w:rsidP="00CB104F">
      <w:pPr>
        <w:spacing w:after="0" w:line="255" w:lineRule="atLeast"/>
        <w:jc w:val="righ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Советом Федерации</w:t>
      </w:r>
    </w:p>
    <w:p w:rsidR="00CB104F" w:rsidRPr="00CB104F" w:rsidRDefault="00CB104F" w:rsidP="00CB104F">
      <w:pPr>
        <w:spacing w:after="0" w:line="255" w:lineRule="atLeast"/>
        <w:jc w:val="righ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24 сентября 2003 года</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19.06.2004 N 53-ФЗ,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12.08.2004 N 99-ФЗ, от 28.12.2004 N 183-ФЗ,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28.12.2004 N 186-ФЗ, от 29.12.2004 N 191-ФЗ,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29.12.2004 N 199-ФЗ, от 30.12.2004 N 211-ФЗ (ред. 26.12.2005),</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18.04.2005 N 34-ФЗ, от 29.06.2005 N 69-ФЗ,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21.07.2005 N 93-ФЗ, от 21.07.2005 N 97-ФЗ,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12.10.2005 N 129-ФЗ, от 27.12.2005 N 198-ФЗ,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31.12.2005 N 199-ФЗ, от 31.12.2005 N 206-ФЗ,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02.02.2006 N 19-ФЗ, от 15.02.2006 N 24-ФЗ,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03.06.2006 N 73-ФЗ, от 18.07.2006 N 120-ФЗ,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25.07.2006 N 128-ФЗ, от 27.07.2006 N 153-ФЗ,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16.10.2006 N 160-ФЗ, от 01.12.2006 N 198-ФЗ,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04.12.2006 N 201-ФЗ, от 29.12.2006 N 258-ФЗ,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02.03.2007 N 24-ФЗ, от 26.04.2007 N 63-ФЗ,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10.05.2007 N 69-ФЗ, от 15.06.2007 N 100-ФЗ,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18.06.2007 N 101-ФЗ, от 21.07.2007 N 187-ФЗ,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18.10.2007 N 230-ФЗ, от 04.11.2007 N 253-ФЗ,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08.11.2007 N 257-ФЗ, от 08.11.2007 N 260-ФЗ,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10.06.2008 N 77-ФЗ, от 23.07.2008 N 160-ФЗ,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25.11.2008 N 222-ФЗ, от 03.12.2008 N 246-ФЗ,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25.12.2008 N 274-ФЗ, от 25.12.2008 N 281-ФЗ,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07.05.2009 N 90-ФЗ, от 23.11.2009 N 261-ФЗ,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28.11.2009 N 283-ФЗ, от 27.12.2009 N 365-ФЗ,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05.04.2010 N 40-ФЗ, от 08.05.2010 N 83-ФЗ,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27.07.2010 N 191-ФЗ, от 27.07.2010 N 237-ФЗ,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28.09.2010 N 243-ФЗ, от 03.11.2010 N 286-ФЗ,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29.11.2010 N 315-ФЗ, от 29.12.2010 N 442-ФЗ,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 20.03.2011 N 38-ФЗ,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 изм., внесенными Федеральным законом от 29.11.2010 N 313-ФЗ,</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Постановлением Конституционного Суда РФ от 29.03.2011 N 2-П)</w:t>
      </w:r>
    </w:p>
    <w:p w:rsidR="00CB104F" w:rsidRPr="00CB104F" w:rsidRDefault="00CB104F" w:rsidP="00CB104F">
      <w:pPr>
        <w:spacing w:after="0" w:line="255" w:lineRule="atLeast"/>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Глава 1. ОБЩИЕ ПОЛОЖЕНИЯ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1. Местное самоуправление</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2 применяется при реализации требований статей 84 и 85 настоящего Федерального закона (часть 3 статьи 83 данного документа).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2. Основные термины и понятия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Для целей настоящего Федерального закона используются следующие основные термины и понятия: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поселение - городское или сельское поселение;</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внутригородская территория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муниципальное образование - городское или сельское поселение, муниципальный район, городской округ либо внутригородская территория города федерального значения;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межселенная территория - территория, находящаяся вне границ поселений;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депутат - член представительного органа поселения, муниципального района, городского округа или внутригородской территории города федерального значения;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и наделенное собственными полномочиями по решению вопросов местного значения;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27.12.2009 N 365-ФЗ, от 29.11.2010 N 315-ФЗ)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3. Права граждан Российской Федерации на осуществление местного самоуправления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4. Правовая основа местного самоуправления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5. Полномочия федеральных органов государственной власти в области местного самоуправления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К полномочиям федеральных органов государственной власти в области местного самоуправления относятся: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w:t>
      </w:r>
      <w:r w:rsidRPr="00CB104F">
        <w:rPr>
          <w:rFonts w:ascii="Arial" w:eastAsia="Times New Roman" w:hAnsi="Arial" w:cs="Arial"/>
          <w:color w:val="1E1E1E"/>
          <w:sz w:val="21"/>
          <w:szCs w:val="21"/>
          <w:lang w:eastAsia="ru-RU"/>
        </w:rPr>
        <w:lastRenderedPageBreak/>
        <w:t>Российской Федерации, настоящему Федеральному закону применяются Конституция Российской Федерации и настоящий Федеральный закон.</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6. Полномочия органов государственной власти субъектов Российской Федерации в области местного самоуправления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К полномочиям органов государственной власти субъектов Российской Федерации в области местного самоуправления относятся: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7. Муниципальные правовые акты</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8. Межмуниципальное сотрудничество</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единое общероссийское объединение муниципальных образований.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9. Официальные символы муниципальных образований</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Глава 2. ПРИНЦИПЫ ТЕРРИТОРИАЛЬНОЙ ОРГАНИЗАЦИИ</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МЕСТНОГО САМОУПРАВЛЕНИЯ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10 применяется при реализации требований статей 84 и 85 настоящего Федерального закона (часть 3 статьи 83 данного документа).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10. Территории муниципальных образований</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1.1. Наделение муниципальных образований статусом городского, сельского поселения, муниципального района, городского округа, внутригородской территории городов федерального значения Москвы и Санкт-Петербурга осуществляется законами субъектов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первая.1 введена Федеральным законом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статьями 11 - 13 настоящего Федерального закона.</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11. Границы муниципальных образований</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Границы муниципальных образований устанавливаются и изменяются в соответствии со следующими требованиями: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пункте 3 настоящей части, могут не включаться в состав территорий поселений;</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 в ред. Федерального закона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в состав территории поселения входят земли независимо от форм собственности и целевого назначения;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5 в ред. Федерального закона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6 в ред. Федерального закона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6.1 введен Федеральным законом от 25.11.2008 N 222-ФЗ)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сельский населенный пункт с численностью населения менее 1000 человек, как правило, входит в состав сельского поселения;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7 в ред. Федерального закона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утратил силу. - Федеральный закон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10 в ред. Федерального закона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11 в ред. Федерального закона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12) территория населенного пункта должна полностью входить в состав территории поселения;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12 в ред. Федерального закона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13) территория поселения не может входить в состав территории другого поселения;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13 в ред. Федерального закона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14) территория городского округа не входит в состав территории муниципального района;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16) территория поселения должна полностью входить в состав территории муниципального района.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16 в ред. Федерального закона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пункта 5 части 1 настоящей статьи.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первая.1 введена Федеральным законом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w:t>
      </w:r>
      <w:r w:rsidRPr="00CB104F">
        <w:rPr>
          <w:rFonts w:ascii="Arial" w:eastAsia="Times New Roman" w:hAnsi="Arial" w:cs="Arial"/>
          <w:color w:val="1E1E1E"/>
          <w:sz w:val="21"/>
          <w:szCs w:val="21"/>
          <w:lang w:eastAsia="ru-RU"/>
        </w:rPr>
        <w:lastRenderedPageBreak/>
        <w:t>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статьей 15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утратил силу с 1 января 2010 года. - Федеральный закон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28.12.2004 N 186-ФЗ)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Положения статьи 12 в редакции Федерального закона от 21.07.2005 N 93-ФЗ распространяются на правоотношения, возникшие в связи с проведением выборов и референдумов, назначенных после дня вступления в силу указанного Федерального закона. Правоотношения, возникшие в связи с проведением выборов и референдумов, назначенных до дня вступления в силу Федерального закона от 21.07.2005 N 93-ФЗ, регулируются нормами соответствующих федеральных законов в редакции, действовавшей до дня вступления в силу указанного Федерального закона.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12. Изменение границ муниципального образования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w:t>
      </w:r>
      <w:r w:rsidRPr="00CB104F">
        <w:rPr>
          <w:rFonts w:ascii="Arial" w:eastAsia="Times New Roman" w:hAnsi="Arial" w:cs="Arial"/>
          <w:color w:val="1E1E1E"/>
          <w:sz w:val="21"/>
          <w:szCs w:val="21"/>
          <w:lang w:eastAsia="ru-RU"/>
        </w:rPr>
        <w:lastRenderedPageBreak/>
        <w:t>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21.07.2005 N 93-ФЗ)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с учетом мнения представительных органов соответствующих муниципальных районов.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вторая.1 введена Федеральным законом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с учетом мнения представительных органов соответствующих поселений.</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Положения части 4 статьи 12 в соответствии с конституционно-правовым смыслом, выявленном в Определении Конституционного Суда РФ от 06.03.2008 N 214-О-П, предполагает учет мнения населения при соответствующем изменении границ муниципальных районов и поселений, что должно осуществляться в порядке, устанавливаемом в законах субъектов Российской Федерации, уставах и иных нормативных правовых актах муниципальных образований.</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пунктом 6 части 1 статьи 11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Положения статьи 13 в редакции Федерального закона от 21.07.2005 N 93-ФЗ распространяются на правоотношения, возникшие в связи с проведением выборов и референдумов, назначенных после дня вступления в силу указанного Федерального закона. Правоотношения, возникшие в связи с проведением выборов и референдумов, назначенных до дня вступления в силу Федерального закона от 21.07.2005 N 93-ФЗ, регулируются нормами соответствующих федеральных законов в редакции, действовавшей до дня вступления в силу указанного Федерального закона.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13. Преобразование муниципальных образований</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городского округа либо лишением его статуса городского округа.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21.07.2005 N 93-ФЗ)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третья.1 введена Федеральным законом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частью 3 статьи 24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8. Преобразование муниципальных образований влечет создание вновь образованных муниципальных образований в случаях, предусмотренных частями 3, 4, 5, 6 настоящей статьи.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восьмая введена Федеральным законом от 25.11.2008 N 222-ФЗ)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13.1. Упразднение поселений</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(введена Федеральным законом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25.12.2008 N 281-ФЗ,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третья введена Федеральным законом от 25.12.2008 N 281-ФЗ)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13.2. Создание вновь образованных поселений на межселенных территориях</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(введена Федеральным законом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w:t>
      </w:r>
      <w:r w:rsidRPr="00CB104F">
        <w:rPr>
          <w:rFonts w:ascii="Arial" w:eastAsia="Times New Roman" w:hAnsi="Arial" w:cs="Arial"/>
          <w:color w:val="1E1E1E"/>
          <w:sz w:val="21"/>
          <w:szCs w:val="21"/>
          <w:lang w:eastAsia="ru-RU"/>
        </w:rPr>
        <w:lastRenderedPageBreak/>
        <w:t>инициатива оформляется решением схода граждан, проживающих в соответствующем населенном пункте.</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Глава 3. ВОПРОСЫ МЕСТНОГО ЗНАЧЕНИЯ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14. Вопросы местного значения поселения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К вопросам местного значения поселения относятся: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формирование, утверждение, исполнение бюджета поселения и контроль за исполнением данного бюджета;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установление, изменение и отмена местных налогов и сборов поселения;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владение, пользование и распоряжение имуществом, находящимся в муниципальной собственности поселения;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организация в границах поселения электро-, тепло-, газо- и водоснабжения населения, водоотведения, снабжения населения топливом;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5 в ред. Федерального закона от 08.11.2007 N 257-ФЗ)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7.1 введен Федеральным законом от 27.07.2006 N 153-ФЗ)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участие в предупреждении и ликвидации последствий чрезвычайных ситуаций в границах поселения;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обеспечение первичных мер пожарной безопасности в границах населенных пунктов поселения;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10) создание условий для обеспечения жителей поселения услугами связи, общественного питания, торговли и бытового обслуживания;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31.12.2005 N 199-ФЗ, от 29.12.2006 N 258-ФЗ)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12) создание условий для организации досуга и обеспечения жителей поселения услугами организаций культуры;</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13 в ред. Федерального закона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13.1 введен Федеральным законом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14 в ред. Федерального закона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15) создание условий для массового отдыха жителей поселения и организация обустройства мест массового отдыха населения;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16) утратил силу с 1 января 2008 года. - Федеральный закон от 29.12.2006 N 258-ФЗ;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17) формирование архивных фондов поселения;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18) организация сбора и вывоза бытовых отходов и мусора;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19) 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04.12.2006 N 201-ФЗ)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29.12.2004 N 191-ФЗ, от 10.05.2007 N 69-ФЗ, от 15.06.2007 N 100-ФЗ)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21)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21 в ред. Федерального закона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22) организация ритуальных услуг и содержание мест захоронения;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23)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23 введен Федеральным законом от 29.12.2004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24 введен Федеральным законом от 29.12.2004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25) утратил силу. - Федеральный закон от 25.11.2008 N 222-ФЗ;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26) осуществление мероприятий по обеспечению безопасности людей на водных объектах, охране их жизни и здоровья;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26 введен Федеральным законом от 29.12.2004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27) создание, развитие и обеспечение охраны лечебно-оздоровительных местностей и курортов местного значения на территории поселения;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27 введен Федеральным законом от 29.12.2004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28 введен Федеральным законом от 31.12.2005 N 199-ФЗ, в ред. Федерального закона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29) утратил силу с 1 января 2008 года. - Федеральный закон от 29.12.2006 N 258-ФЗ;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30) организация и осуществление мероприятий по работе с детьми и молодежью в поселении;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30 введен Федеральным законом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31 введен Федеральным законом от 03.06.2006 N 73-ФЗ)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32) осуществление муниципального лесного контроля и надзора;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32 введен Федеральным законом от 04.12.2006 N 201-ФЗ)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33) создание условий для деятельности добровольных формирований населения по охране общественного порядка;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33 введен Федеральным законом от 29.12.2006 N 258-ФЗ)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34 введен Федеральным законом от 05.04.2010 N 40-ФЗ)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1.1. Утратил силу с 1 января 2007 года. - Федеральный закон от 29.12.2006 N 258-ФЗ.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2. Утратил силу с 1 января 2007 года. - Федеральный закон от 29.12.2006 N 258-ФЗ.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14.1. Права органов местного самоуправления поселения на решение вопросов, не отнесенных к вопросам местного значения поселений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(введена Федеральным законом от 29.12.2006 N 258-ФЗ)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Органы местного самоуправления поселения имеют право 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создание музеев поселения;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утратил силу с 1 января 2010 года. - Федеральный закон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совершение нотариальных действий, предусмотренных законодательством, в случае отсутствия в поселении нотариуса;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участие в осуществлении деятельности по опеке и попечительству;</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8 введен Федеральным законом от 25.11.2008 N 222-ФЗ)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8.1) создание муниципальной пожарной охраны;</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8.1 введен Федеральным законом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создание условий для развития туризма.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9 введен Федеральным законом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28.11.2009 N 283-ФЗ)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15. Вопросы местного значения муниципального района</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К вопросам местного значения муниципального района относятся: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формирование, утверждение, исполнение бюджета муниципального района, контроль за исполнением данного бюджета;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установление, изменение и отмена местных налогов и сборов муниципального района;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владение, пользование и распоряжение имуществом, находящимся в муниципальной собственности муниципального района;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организация в границах муниципального района электро- и газоснабжения поселений;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5 в ред. Федерального закона от 08.11.2007 N 257-ФЗ)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6.1 введен Федеральным законом от 27.07.2006 N 153-ФЗ)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участие в предупреждении и ликвидации последствий чрезвычайных ситуаций на территории муниципального района;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статьи 83 данного документа).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организация охраны общественного порядка на территории муниципального района муниципальной милицией;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организация мероприятий межпоселенческого характера по охране окружающей среды;</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10) утратил силу. - Федеральный закон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18.10.2007 N 230-ФЗ)</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соответствии с Федеральным законом от 29.11.2010 N 313-ФЗ с 1 января 2012 года пункт 12 части 1 статьи 15 будет изложен в новой редакции: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12) организация оказания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12 в ред. Федерального закона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13) утратил силу с 1 января 2008 года. - Федеральный закон от 29.12.2006 N 258-ФЗ;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14) организация утилизации и переработки бытовых и промышленных отходов;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w:t>
      </w:r>
      <w:r w:rsidRPr="00CB104F">
        <w:rPr>
          <w:rFonts w:ascii="Arial" w:eastAsia="Times New Roman" w:hAnsi="Arial" w:cs="Arial"/>
          <w:color w:val="1E1E1E"/>
          <w:sz w:val="21"/>
          <w:szCs w:val="21"/>
          <w:lang w:eastAsia="ru-RU"/>
        </w:rPr>
        <w:lastRenderedPageBreak/>
        <w:t>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29.12.2004 N 191-ФЗ, от 15.06.2007 N 100-ФЗ)</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Разрешение на распространение наружной рекламы, выданное органом местного самоуправления муниципального района до 1 июля 2006 года, признается разрешением на установку рекламной конструкции, выдаваемым в соответствии с пунктом 15.1 части 1 статьи 15, а решение о его аннулировании или признании его недействительным может быть принято по основаниям, предусмотренным Федеральным законом от 13.03.2006 N 38-ФЗ "О рекламе" (Федеральный закон от 16.10.2006 N 160-ФЗ).</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15.1) выдача разрешений на установку рекламных конструкций на территории муниципального района, аннулирование таких разрешений, выдача предписаний о демонтаже самовольно установленных вновь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15.1 введен Федеральным законом от 16.10.2006 N 160-ФЗ)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16) формирование и содержание муниципального архива, включая хранение архивных фондов поселений;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17) содержание на территории муниципального района межпоселенческих мест захоронения, организация ритуальных услуг;</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31.12.2005 N 199-ФЗ, от 29.12.2006 N 258-ФЗ)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19.1 введен Федеральным законом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19.2 введен Федеральным законом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21)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21 введен Федеральным законом от 29.12.2004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22) создание, развитие и обеспечение охраны лечебно-оздоровительных местностей и курортов местного значения на территории муниципального района;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22 введен Федеральным законом от 29.12.2004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23 введен Федеральным законом от 29.12.2004 N 199-ФЗ, в ред. Федерального закона от 25.11.2008 N 222-ФЗ)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24) осуществление мероприятий по обеспечению безопасности людей на водных объектах, охране их жизни и здоровья;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24 введен Федеральным законом от 29.12.2004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25 введен Федеральным законом от 31.12.2005 N 199-ФЗ, в ред. Федеральных законов от 18.10.2007 N 230-ФЗ, от 05.04.2010 N 40-ФЗ)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26 введен Федеральным законом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27) организация и осуществление мероприятий межпоселенческого характера по работе с детьми и молодежью;</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27 введен Федеральным законом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28 введен Федеральным законом от 03.06.2006 N 73-ФЗ)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1.1. Утратил силу с 1 января 2007 года. - Федеральный закон от 29.12.2006 N 258-ФЗ.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29.12.2006 N 258-ФЗ,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Утратил силу с 1 января 2007 года. - Федеральный закон от 29.12.2006 N 258-ФЗ.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28.11.2009 N 283-ФЗ)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28.11.2009 N 283-ФЗ)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28.11.2009 N 283-ФЗ)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25.12.2008 N 281-ФЗ)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(введена Федеральным законом от 29.12.2006 N 258-ФЗ)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Органы местного самоуправления муниципального района имеют право 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создание музеев муниципального района;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утратил силу с 1 января 2010 года. - Федеральный закон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участие в осуществлении деятельности по опеке и попечительству;</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 1 января 2012 года пункт 6 части 1 статьи 15.1 утрачивает силу (Федеральный закон от 29.11.2010 N 313-ФЗ).</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создание службы неотложной медицинской помощи в структуре медицинских учреждений в целях оказания на территории муниципального района первичной медико-санитарной помощи;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6 введен Федеральным законом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осуществление функций учредителя муниципальных образовательных учреждений высшего профессионального образования, находящихся в их ведении по состоянию на 31 декабря 2008 года;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7 введен Федеральным законом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создание условий для развития туризма.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8 введен Федеральным законом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28.11.2009 N 283-ФЗ)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16. Вопросы местного значения городского округа</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К вопросам местного значения городского округа относятся: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формирование, утверждение, исполнение бюджета городского округа и контроль за исполнением данного бюджета;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установление, изменение и отмена местных налогов и сборов городского округа;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владение, пользование и распоряжение имуществом, находящимся в муниципальной собственности городского округа;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Пункт 4 части 1 статьи 16 признан не соответствующим Конституции РФ Постановлением Конституционного Суда РФ от 29.03.2011 N 2-П. 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организация в границах городского округа электро-, тепло-, газо- и водоснабжения населения, водоотведения, снабжения населения топливом;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5 в ред. Федерального закона от 08.11.2007 N 257-ФЗ)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обеспечение малоимущих граждан, проживающих в городском округе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7.1 введен Федеральным законом от 27.07.2006 N 153-ФЗ)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участие в предупреждении и ликвидации последствий чрезвычайных ситуаций в границах городского округа;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статьи 83 данного документа).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организация охраны общественного порядка на территории городского округа муниципальной милицией;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10) обеспечение первичных мер пожарной безопасности в границах городского округа;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11) организация мероприятий по охране окружающей среды в границах городского округа;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12) утратил силу. - Федеральный закон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13)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городского округа, а также организация отдыха детей в каникулярное время;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18.10.2007 N 230-ФЗ)</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соответствии с Федеральным законом от 29.11.2010 N 313-ФЗ с 1 января 2012 года пункт 14 части 1 статьи 16 будет изложен в новой редакции: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14) организация оказания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14 в ред. Федерального закона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15) создание условий для обеспечения жителей городского округа услугами связи, общественного питания, торговли и бытового обслуживания;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31.12.2005 N 199-ФЗ, от 29.12.2006 N 258-ФЗ)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17) создание условий для организации досуга и обеспечения жителей городского округа услугами организаций культуры;</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17.1 введен Федеральным законом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18 в ред. Федерального закона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19)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19 в ред. Федерального закона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20) создание условий для массового отдыха жителей городского округа и организация обустройства мест массового отдыха населения;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21) утратил силу с 1 января 2008 года. - Федеральный закон от 29.12.2006 N 258-ФЗ;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22) формирование и содержание муниципального архива;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23) организация ритуальных услуг и содержание мест захоронения;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24) организация сбора, вывоза, утилизации и переработки бытовых и промышленных отходов;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25) организация благоустройства и озеленения территории городского округа,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04.12.2006 N 201-ФЗ)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земельного контроля за использованием земель городского округа;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29.12.2004 N 191-ФЗ, от 10.05.2007 N 69-ФЗ, от 15.06.2007 N 100-ФЗ)</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Разрешение на распространение наружной рекламы, выданное органом местного самоуправления городского округа до 1 июля 2006 года, признается разрешением на установку рекламной конструкции, выдаваемым в соответствии с пунктом 26.1 части 1 статьи 16, а решение о его аннулировании или признании его недействительным может быть принято по основаниям, предусмотренным Федеральным законом от 13.03.2006 N 38-ФЗ "О рекламе" (Федеральный закон от 16.10.2006 N 160-ФЗ).</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26.1) выдача разрешений на установку рекламных конструкций на территории городского округа, аннулирование таких разрешений, выдача предписаний о демонтаже самовольно установленных вновь рекламных конструкций на территории городского округа, осуществляемые в соответствии с Федеральным законом "О рекламе";</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26.1 введен Федеральным законом от 16.10.2006 N 160-ФЗ)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27) присвоение наименований улицам, площадям и иным территориям проживания граждан в городском округе, установление нумерации домов, организация освещения улиц и установки указателей с наименованиями улиц и номерами домов;</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27 в ред. Федерального закона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28) 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w:t>
      </w:r>
      <w:r w:rsidRPr="00CB104F">
        <w:rPr>
          <w:rFonts w:ascii="Arial" w:eastAsia="Times New Roman" w:hAnsi="Arial" w:cs="Arial"/>
          <w:color w:val="1E1E1E"/>
          <w:sz w:val="21"/>
          <w:szCs w:val="21"/>
          <w:lang w:eastAsia="ru-RU"/>
        </w:rPr>
        <w:lastRenderedPageBreak/>
        <w:t>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28 введен Федеральным законом от 29.12.2004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29 введен Федеральным законом от 29.12.2004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30) создание, развитие и обеспечение охраны лечебно-оздоровительных местностей и курортов местного значения на территории городского округа;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30 введен Федеральным законом от 29.12.2004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31 введен Федеральным законом от 29.12.2004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32) осуществление мероприятий по обеспечению безопасности людей на водных объектах, охране их жизни и здоровья;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32 введен Федеральным законом от 29.12.2004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33 введен Федеральным законом от 31.12.2005 N 199-ФЗ, в ред. Федеральных законов от 18.10.2007 N 230-ФЗ, от 05.04.2010 N 40-ФЗ)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34) организация и осуществление мероприятий по работе с детьми и молодежью в городском округе;</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34 введен Федеральным законом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35) утратил силу с 1 января 2008 года. - Федеральный закон от 29.12.2006 N 258-ФЗ;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36 введен Федеральным законом от 03.06.2006 N 73-ФЗ)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37) создание условий для деятельности добровольных формирований населения по охране общественного порядка;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37 введен Федеральным законом от 29.12.2006 N 258-ФЗ)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38) осуществление муниципального лесного контроля и надзора.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38 введен Федеральным законом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1.1. Утратил силу с 1 января 2007 года. - Федеральный закон от 29.12.2006 N 258-ФЗ.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Утратил силу с 1 января 2007 года. - Федеральный закон от 29.12.2006 N 258-ФЗ.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16.1. Права органов местного самоуправления городского округа на решение вопросов, не отнесенных к вопросам местного значения городского округа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(введена Федеральным законом от 29.12.2006 N 258-ФЗ)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Органы местного самоуправления городского округа имеют право 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создание музеев городского округа;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утратил силу с 1 января 2010 года. - Федеральный закон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создание муниципальных образовательных учреждений высшего профессионального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участие в осуществлении деятельности по опеке и попечительству;</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 1 января 2012 года пункт 8 части 1 статьи 16.1 утрачивает силу (Федеральный закон от 29.11.2010 N 313-ФЗ).</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создание службы неотложной медицинской помощи в структуре медицинских учреждений в целях оказания на территории городского округа первичной медико-санитарной помощи;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8 введен Федеральным законом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8.1) создание муниципальной пожарной охраны;</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8.1 введен Федеральным законом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создание условий для развития туризма.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9 введен Федеральным законом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28.11.2009 N 283-ФЗ)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17. Полномочия органов местного самоуправления по решению вопросов местного значения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В целях решения вопросов местного значения органы местного самоуправления поселений, муниципальных районов и городских округов обладают следующими полномочиями: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принятие устава муниципального образования и внесение в него изменений и дополнений, издание муниципальных правовых актов;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установление официальных символов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08.05.2010 N 83-ФЗ)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4.1 введен Федеральным законом от 30.12.2004 N 211-ФЗ (ред. 26.12.2005), в ред. Федерального закона от 27.07.2010 N 237-ФЗ)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4.2) полномочиями по организации теплоснабжения, предусмотренными Федеральным законом "О теплоснабжении";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4.2 введен Федеральным законом от 27.07.2010 N 191-ФЗ)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w:t>
      </w:r>
      <w:r w:rsidRPr="00CB104F">
        <w:rPr>
          <w:rFonts w:ascii="Arial" w:eastAsia="Times New Roman" w:hAnsi="Arial" w:cs="Arial"/>
          <w:color w:val="1E1E1E"/>
          <w:sz w:val="21"/>
          <w:szCs w:val="21"/>
          <w:lang w:eastAsia="ru-RU"/>
        </w:rPr>
        <w:lastRenderedPageBreak/>
        <w:t>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7 в ред. Федерального закона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осуществление международных и внешнеэкономических связей в соответствии с федеральными законами;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8.1)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8.1 введен Федеральным законом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8.2 введен Федеральным законом от 23.11.2009 N 261-ФЗ)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иными полномочиями в соответствии с настоящим Федеральным законом, уставами муниципальных образований.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первая.1 введена Федеральным законом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Органы местного самоуправления поселений и органы местного самоуправления городских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и городского округа работ (в том числе дежурств) в целях решения вопросов местного значения поселений, предусмотренных пунктами 7.1 - 9, 15 и 19 части 1 статьи 14 настоящего Федерального закона, и вопросов местного значения городских округов, предусмотренных пунктами 7.1 - 11, 20 и 25 части 1 статьи 16 настоящего Федерального закона.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27.07.2006 N 153-ФЗ)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К социально значимым работам могут быть отнесены только работы, не требующие специальной профессиональной подготовки.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3. Полномочия органов местного самоуправления, установленные настоящей статьей, осуществляются органами местного самоуправления поселений, органами местного самоуправления городских округов и органами местного самоуправления муниципальных районов самостоятельно. Подчиненность органа местного самоуправления или должностного </w:t>
      </w:r>
      <w:r w:rsidRPr="00CB104F">
        <w:rPr>
          <w:rFonts w:ascii="Arial" w:eastAsia="Times New Roman" w:hAnsi="Arial" w:cs="Arial"/>
          <w:color w:val="1E1E1E"/>
          <w:sz w:val="21"/>
          <w:szCs w:val="21"/>
          <w:lang w:eastAsia="ru-RU"/>
        </w:rPr>
        <w:lastRenderedPageBreak/>
        <w:t>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18. Принципы правового регулирования полномочий органов местного самоуправления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Перечень вопросов местного значения не может быть изменен иначе как путем внесения изменений и дополнений в настоящий Федеральный закон.</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18.1. Оценка эффективности деятельности органов местного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(введена Федеральным законом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Глава 4. НАДЕЛЕНИЕ ОРГАНОВ МЕСТНОГО САМОУПРАВЛЕНИЯ</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ОТДЕЛЬНЫМИ ГОСУДАРСТВЕННЫМИ ПОЛНОМОЧИЯМИ</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19. Порядок наделения органов местного самоуправления отдельными государственными полномочиями</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29.12.2006 N 258-ФЗ)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w:t>
      </w:r>
      <w:r w:rsidRPr="00CB104F">
        <w:rPr>
          <w:rFonts w:ascii="Arial" w:eastAsia="Times New Roman" w:hAnsi="Arial" w:cs="Arial"/>
          <w:color w:val="1E1E1E"/>
          <w:sz w:val="21"/>
          <w:szCs w:val="21"/>
          <w:lang w:eastAsia="ru-RU"/>
        </w:rPr>
        <w:lastRenderedPageBreak/>
        <w:t>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вид или наименование муниципального образования, органы местного самоуправления которого наделяются соответствующими полномочиями;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порядок отчетности органов местного самоуправления об осуществлении переданных им отдельных государственных полномочий;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условия и порядок прекращения осуществления органами местного самоуправления переданных им отдельных государственных полномочий.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шестая.1 введена Федеральным законом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7. Положения федеральных законов, законов субъектов Российской Федерации,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субъекта Российской Федерации о бюджете субъекта Российской Федерации на очередной финансовый год при условии, если федеральным законом о федеральном бюджете на соответствующий финансовый год или законом субъекта Российской Федерации о бюджете субъекта Российской Федерации на соответствующий финансовый год предусмотрено предоставление субвенций на осуществление указанных полномочий.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восьмая введена Федеральным законом от 29.12.2006 N 258-ФЗ)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20. Осуществление органами местного самоуправления отдельных государственных полномочий</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настоящего Федерального закона, является основанием для отказа от исполнения указанных полномочий.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настоящего Федерального закона, могут содержать положения, предусматривающие:</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возможность и пределы правового регулирования органами государственной власти указанных полномочий.</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четвертая в ред. Федерального закона от 29.12.2006 N 258-ФЗ)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4.1. Органы местного самоуправления участвуют в осуществлении государственных полномочий, не переданных им в соответствии со статьей 19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четвертая.1 введена Федеральным законом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настоящего Федерального закона, если возможность осуществления таких расходов предусмотрена федеральными законами.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w:t>
      </w:r>
      <w:r w:rsidRPr="00CB104F">
        <w:rPr>
          <w:rFonts w:ascii="Arial" w:eastAsia="Times New Roman" w:hAnsi="Arial" w:cs="Arial"/>
          <w:color w:val="1E1E1E"/>
          <w:sz w:val="21"/>
          <w:szCs w:val="21"/>
          <w:lang w:eastAsia="ru-RU"/>
        </w:rPr>
        <w:lastRenderedPageBreak/>
        <w:t>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пятая введена Федеральным законом от 31.12.2005 N 199-ФЗ)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21. Государственный контроль за осуществлением органами местного самоуправления отдельных государственных полномочий</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Органы местного самоуправления и должностные лица местного самоуправления обязаны в соответствии с требованиями статьи 19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Глава 5. ФОРМЫ НЕПОСРЕДСТВЕННОГО ОСУЩЕСТВЛЕНИЯ</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НАСЕЛЕНИЕМ МЕСТНОГО САМОУПРАВЛЕНИЯ И УЧАСТИЯ НАСЕЛЕНИЯ</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ОСУЩЕСТВЛЕНИИ МЕСТНОГО САМОУПРАВЛЕНИЯ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Положения статьи 22 в редакции Федерального закона от 21.07.2005 N 93-ФЗ распространяются на правоотношения, возникшие в связи с проведением выборов и референдумов, назначенных после дня вступления в силу указанного Федерального закона. Правоотношения, возникшие в связи с проведением выборов и референдумов, назначенных до дня вступления в силу Федерального закона от 21.07.2005 N 93-ФЗ, регулируются нормами соответствующих федеральных законов в редакции, действовавшей до дня вступления в силу указанного Федерального закона.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22. Местный референдум</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В целях решения непосредственно населением вопросов местного значения проводится местный референдум.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Местный референдум может проводиться на всей территории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Решение о назначении местного референдума принимается представительным органом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по инициативе, выдвинутой гражданами Российской Федерации, имеющими право на участие в местном референдуме;</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по инициативе представительного органа муниципального образования и главы местной администрации, выдвинутой ими совместно.</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w:t>
      </w:r>
      <w:r w:rsidRPr="00CB104F">
        <w:rPr>
          <w:rFonts w:ascii="Arial" w:eastAsia="Times New Roman" w:hAnsi="Arial" w:cs="Arial"/>
          <w:color w:val="1E1E1E"/>
          <w:sz w:val="21"/>
          <w:szCs w:val="21"/>
          <w:lang w:eastAsia="ru-RU"/>
        </w:rPr>
        <w:lastRenderedPageBreak/>
        <w:t>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21.07.2005 N 93-ФЗ)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21.07.2005 N 93-ФЗ)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21.07.2005 N 93-ФЗ)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Итоги голосования и принятое на местном референдуме решение подлежат официальному опубликованию (обнародованию).</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десятая в ред. Федерального закона от 21.07.2005 N 93-ФЗ)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Положения статьи 23 в редакции Федерального закона от 20.03.2011 N 38-ФЗ применяются к выборам депутатов представительных органов муниципальных районов и городских округов, назначенным по истечении девяноста дней после дня вступления в силу указанного Закона.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Положения статьи 23 в редакции Федерального закона от 21.07.2005 N 93-ФЗ распространяются на правоотношения, возникшие в связи с проведением выборов и </w:t>
      </w:r>
      <w:r w:rsidRPr="00CB104F">
        <w:rPr>
          <w:rFonts w:ascii="Arial" w:eastAsia="Times New Roman" w:hAnsi="Arial" w:cs="Arial"/>
          <w:color w:val="1E1E1E"/>
          <w:sz w:val="21"/>
          <w:szCs w:val="21"/>
          <w:lang w:eastAsia="ru-RU"/>
        </w:rPr>
        <w:lastRenderedPageBreak/>
        <w:t>референдумов, назначенных после дня вступления в силу указанного Федерального закона. Правоотношения, возникшие в связи с проведением выборов и референдумов, назначенных до дня вступления в силу Федерального закона от 21.07.2005 N 93-ФЗ, регулируются нормами соответствующих федеральных законов в редакции, действовавшей до дня вступления в силу указанного Федерального закона.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23. Муниципальные выборы</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21.07.2005 N 93-ФЗ, от 20.03.2011 N 38-ФЗ)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3.1. Не менее половины депутатских мандатов в избираемом на муниципальных выборах представительном органе муниципального района, городского округа с численностью 20 и более депутатов распределяются в соответствии с законодательством о выборах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Законом субъекта Российской Федерации могут быть определены условия применения видов избирательных систем в иных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3.1 введена Федеральным законом от 20.03.2011 N 38-ФЗ)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Итоги муниципальных выборов подлежат официальному опубликованию (обнародованию).</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w:t>
      </w:r>
      <w:r w:rsidRPr="00CB104F">
        <w:rPr>
          <w:rFonts w:ascii="Arial" w:eastAsia="Times New Roman" w:hAnsi="Arial" w:cs="Arial"/>
          <w:color w:val="1E1E1E"/>
          <w:sz w:val="21"/>
          <w:szCs w:val="21"/>
          <w:lang w:eastAsia="ru-RU"/>
        </w:rPr>
        <w:lastRenderedPageBreak/>
        <w:t>конкретные противоправные решения или действия (бездействие) в случае их подтверждения в судебном порядке.</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2.1 введена Федеральным законом от 20.03.2011 N 38-ФЗ)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3, 5 и 7 статьи 13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25 применяется при реализации требований части 3 статьи 84 и части 5 статьи 85 настоящего Федерального закона (часть 3 статьи 83 данного документа).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25. Сход граждан</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Сход граждан правомочен при участии в нем более половины жителей поселения, обладающих избирательным правом.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Проведение схода граждан обеспечивается главой местной администрации.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Участие в сходе граждан выборных лиц местного самоуправления является обязательным.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На сходе граждан председательствует глава муниципального образования или иное лицо, избираемое сходом граждан.</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Решение схода граждан считается принятым, если за него проголосовало более половины участников схода граждан.</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Решения, принятые на сходе граждан, подлежат обязательному исполнению на территории поселения.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Решения, принятые на сходе граждан, подлежат официальному опубликованию (обнародованию).</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10. В случаях, предусмотренных настоящим Федеральным законом, сход граждан может проводиться в целях выдвижения инициативы населения, проживающего в населенном пункте, расположенном на межселенных территориях, по вопросам, связанным с организацией и осуществлением местного самоуправления. На проведение схода граждан, предусмотренного настоящей частью, не распространяются правила проведения схода граждан, предусмотренные настоящей статьей. Такой сход граждан правомочен при участии в нем более половины обладающих избирательным правом жителей населенного пункта, расположенного на межселенных территориях. Решение такого схода граждан считается принятым, если за него проголосовало более половины участников схода граждан.</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десятая введена Федеральным законом от 25.12.2008 N 281-ФЗ)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26. Правотворческая инициатива граждан</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CB104F">
        <w:rPr>
          <w:rFonts w:ascii="Arial" w:eastAsia="Times New Roman" w:hAnsi="Arial" w:cs="Arial"/>
          <w:color w:val="1E1E1E"/>
          <w:sz w:val="21"/>
          <w:szCs w:val="21"/>
          <w:lang w:eastAsia="ru-RU"/>
        </w:rPr>
        <w:lastRenderedPageBreak/>
        <w:t>инициативы граждан, должно быть официально в письменной форме доведено до сведения внесшей его инициативной группы граждан.</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27. Территориальное общественное самоуправление</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установление структуры органов территориального общественного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принятие устава территориального общественного самоуправления, внесение в него изменений и дополнений;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избрание органов территориального общественного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определение основных направлений деятельности территориального общественного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утверждение сметы доходов и расходов территориального общественного самоуправления и отчета о ее исполнении;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рассмотрение и утверждение отчетов о деятельности органов территориального общественного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Органы территориального общественного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представляют интересы населения, проживающего на соответствующей территории;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обеспечивают исполнение решений, принятых на собраниях и конференциях граждан;</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w:t>
      </w:r>
      <w:r w:rsidRPr="00CB104F">
        <w:rPr>
          <w:rFonts w:ascii="Arial" w:eastAsia="Times New Roman" w:hAnsi="Arial" w:cs="Arial"/>
          <w:color w:val="1E1E1E"/>
          <w:sz w:val="21"/>
          <w:szCs w:val="21"/>
          <w:lang w:eastAsia="ru-RU"/>
        </w:rPr>
        <w:lastRenderedPageBreak/>
        <w:t>общественного самоуправления и органами местного самоуправления с использованием средств местного бюджета;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29.12.2006 N 258-ФЗ)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В уставе территориального общественного самоуправления устанавливаются: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территория, на которой оно осуществляется;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цели, задачи, формы и основные направления деятельности территориального общественного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порядок принятия решений;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порядок приобретения имущества, а также порядок пользования и распоряжения указанным имуществом и финансовыми средствами;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порядок прекращения осуществления территориального общественного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28. Публичные слушания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На публичные слушания должны выноситься: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проект местного бюджета и отчет о его исполнении;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29.12.2004 N 191-ФЗ, от 31.12.2005 N 206-ФЗ)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вопросы о преобразовании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w:t>
      </w:r>
      <w:r w:rsidRPr="00CB104F">
        <w:rPr>
          <w:rFonts w:ascii="Arial" w:eastAsia="Times New Roman" w:hAnsi="Arial" w:cs="Arial"/>
          <w:color w:val="1E1E1E"/>
          <w:sz w:val="21"/>
          <w:szCs w:val="21"/>
          <w:lang w:eastAsia="ru-RU"/>
        </w:rPr>
        <w:lastRenderedPageBreak/>
        <w:t>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29. Собрание граждан</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Итоги собрания граждан подлежат официальному опубликованию (обнародованию).</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30. Конференция граждан (собрание делегатов)</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Итоги конференции граждан (собрания делегатов) подлежат официальному опубликованию (обнародованию).</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31. Опрос граждан</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Результаты опроса носят рекомендательный характер.</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В опросе граждан имеют право участвовать жители муниципального образования, обладающие избирательным правом.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Опрос граждан проводится по инициативе:</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представительного органа муниципального образования или главы муниципального образования - по вопросам местного значения;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дата и сроки проведения опроса;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формулировка вопроса (вопросов), предлагаемого (предлагаемых) при проведении опроса;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методика проведения опроса;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форма опросного листа;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минимальная численность жителей муниципального образования, участвующих в опросе.</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Финансирование мероприятий, связанных с подготовкой и проведением опроса граждан, осуществляется: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за счет средств местного бюджета - при проведении опроса по инициативе органов местного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32. Обращения граждан в органы местного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01.12.2006 N 198-ФЗ)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Граждане имеют право на индивидуальные и коллективные обращения в органы местного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33. Другие формы непосредственного осуществления населением местного самоуправления и участия в его осуществлении</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w:t>
      </w:r>
      <w:r w:rsidRPr="00CB104F">
        <w:rPr>
          <w:rFonts w:ascii="Arial" w:eastAsia="Times New Roman" w:hAnsi="Arial" w:cs="Arial"/>
          <w:color w:val="1E1E1E"/>
          <w:sz w:val="21"/>
          <w:szCs w:val="21"/>
          <w:lang w:eastAsia="ru-RU"/>
        </w:rPr>
        <w:lastRenderedPageBreak/>
        <w:t>Российской Федерации, настоящему Федеральному закону и иным федеральным законам, законам субъектов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Глава 6. ОРГАНЫ МЕСТНОГО САМОУПРАВЛЕНИЯ И ДОЛЖНОСТНЫЕ</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ЛИЦА МЕСТНОГО САМОУПРАВЛЕНИЯ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Положения статьи 34 в редакции Федерального закона от 21.07.2005 N 93-ФЗ распространяются на правоотношения, возникшие в связи с проведением выборов и референдумов, назначенных после дня вступления в силу указанного Федерального закона. Правоотношения, возникшие в связи с проведением выборов и референдумов, назначенных до дня вступления в силу Федерального закона от 21.07.2005 N 93-ФЗ, регулируются нормами соответствующих федеральных законов в редакции, действовавшей до дня вступления в силу указанного Федерального закона.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34. Органы местного самоуправления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21.07.2005 N 93-ФЗ)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21.07.2005 N 93-ФЗ, в ред. Федерального закона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29.11.2010 N 315-ФЗ)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4. Органы местного самоуправления не входят в систему органов государственной власти.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частями 5 и 11 статьи 37 и статьей 74.1 настоящего Федерального закона.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07.05.2009 N 90-ФЗ)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100 человек - на сходе граждан) или представительным органом муниципального образования и закрепляется в уставе муниципального образования.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21.07.2005 N 93-ФЗ, от 25.11.2008 N 222-ФЗ)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21.07.2005 N 93-ФЗ)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21.07.2005 N 93-ФЗ)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21.07.2005 N 93-ФЗ)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w:t>
      </w:r>
      <w:r w:rsidRPr="00CB104F">
        <w:rPr>
          <w:rFonts w:ascii="Arial" w:eastAsia="Times New Roman" w:hAnsi="Arial" w:cs="Arial"/>
          <w:color w:val="1E1E1E"/>
          <w:sz w:val="21"/>
          <w:szCs w:val="21"/>
          <w:lang w:eastAsia="ru-RU"/>
        </w:rPr>
        <w:lastRenderedPageBreak/>
        <w:t>инициативы граждан о проведении указанного в настоящей части местного референдума устанавливаются законом субъекта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25.11.2008 N 222-ФЗ)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25.11.2008 N 222-ФЗ)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25.11.2008 N 222-ФЗ)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статьями 14, 15 и 16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25.11.2008 N 222-ФЗ)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25.11.2008 N 222-ФЗ)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25.11.2008 N 222-ФЗ)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(абзац введен Федеральным законом от 25.11.2008 N 222-ФЗ)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структура (перечень) и наименования органов местного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порядок избрания и полномочия главы муниципального образования - в соответствии с частью 2 статьи 36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08.05.2010 N 83-ФЗ)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Положения статьи 35 в редакции Федерального закона от 21.07.2005 N 93-ФЗ распространяются на правоотношения, возникшие в связи с проведением выборов и референдумов, назначенных после дня вступления в силу указанного Федерального закона. Правоотношения, возникшие в связи с проведением выборов и референдумов, назначенных до дня вступления в силу Федерального закона от 21.07.2005 N 93-ФЗ, регулируются нормами соответствующих федеральных законов в редакции, действовавшей до дня вступления в силу указанного Федерального закона.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35. Представительный орган муниципального образования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первая.1 введена Федеральным законом от 18.06.2007 N 101-ФЗ)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первая.2 введена Федеральным законом от 18.06.2007 N 101-ФЗ)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Представительный орган поселения состоит из депутатов, избираемых на муниципальных выборах.</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Представительный орган муниципального района: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определяемой в порядке, установленном настоящей статьей;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w:t>
      </w:r>
      <w:r w:rsidRPr="00CB104F">
        <w:rPr>
          <w:rFonts w:ascii="Arial" w:eastAsia="Times New Roman" w:hAnsi="Arial" w:cs="Arial"/>
          <w:color w:val="1E1E1E"/>
          <w:sz w:val="21"/>
          <w:szCs w:val="21"/>
          <w:lang w:eastAsia="ru-RU"/>
        </w:rPr>
        <w:lastRenderedPageBreak/>
        <w:t>избираемых от одного поселения, не может превышать две пятые от установленной численности представительного органа муниципального района.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Представительный орган муниципального района формируется в соответствии с пунктом 2 части 4 настоящей статьи, если иное не установлено в порядке, предусмотренном абзацем вторым настоящей части.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Инициатива о формировании представительного органа муниципального района в порядке, установленном пунктом 1 части 4 настоящей статьи, оформляется решением представительного органа расположенного в границах муниципального района поселения. В решении указывается предлагаемая норма представительства депутатов представительных органов поселений в представительном органе муниципального района, а также день начала работы сформированного в соответствии с указанным порядком представительного органа муниципального района. День начала работы данного органа не может быть ранее дня истечения срока полномочий представительного органа муниципального района, сформированного в соответствии с пунктом 2 части 4 настоящей статьи. Представительный орган муниципального района формируется в соответствии с пунктом 1 части 4 настоящей статьи, если такое решение в течение одного года со дня выдвижения соответствующей инициативы поддержано представительными органами не менее чем двух третей поселений, входящих в состав муниципального района. Решения представительных органов поселений, входящих в состав муниципального района, о поддержке инициативы о формировании представительного органа муниципального района в порядке, предусмотренном пунктом 1 части 4 настоящей статьи, направляются в представительный орган муниципального района. Представительный орган муниципального района ведет учет данных о рассмотрении инициативы о формировании представительного органа муниципального района в порядке, предусмотренном пунктом 1 части 4 настоящей статьи, и принимает решение о результатах ее рассмотрения. В решении указываются представительные органы поселений, поддержавших данную инициативу, количество представителей от каждого поселения в представительный орган муниципального района, формируемый в порядке, предусмотренном пунктом 1 части 4 настоящей статьи, и день начала работы указанного представительного органа. Данное решение направляется в представительные органы поселений, входящих в состав муниципального района, и подлежит опубликованию в течение одного месяца со дня его принятия в порядке, предусмотренном уставом муниципального района.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Установленный в соответствии с настоящей частью порядок формирования представительного органа муниципального района закрепляется в уставе муниципального района в течение трех месяцев со дня начала работы соответствующего представительного органа муниципального района. В этот же срок представительный орган муниципального района принимает решение о приведении устава муниципального района в соответствие с требованиями части 2 статьи 36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Инициатива о формировании представительного органа муниципального района в порядке, установленном пунктом 1 части 4 настоящей статьи, может быть выдвинута не позднее чем за один год до наступления даты, начиная с которой представительный орган муниципального района был бы вправе принять решение о назначении выборов депутатов представительного органа муниципального района нового созыва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В случае принятия в порядке, установленном настоящей частью, решения о формировании представительного органа муниципального района в соответствии с пунктом 1 части 4 настоящей статьи выборы в представительный орган муниципального района не назначаются.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пятая в ред. Федерального закона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человек - при численности населения менее 1000 человек;</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10 человек - при численности населения от 1000 до 10 000 человек;</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15 человек - при численности населения от 10 000 до 30 000 человек;</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20 человек - при численности населения от 30 000 до 100 000 человек;</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25 человек - при численности населения от 100 000 до 500 000 человек;</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35 человек - при численности населения свыше 500 000 человек.</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может обладать правами юридического лица в соответствии с уставом муниципального образования.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девятая в ред. Федерального закона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10. В исключительной компетенции представительного органа муниципального образования находятся: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принятие устава муниципального образования и внесение в него изменений и дополнений;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утверждение местного бюджета и отчета о его исполнении;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принятие планов и программ развития муниципального образования, утверждение отчетов об их исполнении;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определение порядка управления и распоряжения имуществом, находящимся в муниципальной собственности;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08.05.2010 N 83-ФЗ)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определение порядка участия муниципального образования в организациях межмуниципального сотрудничества;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10) принятие решения об удалении главы муниципального образования в отставку.</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10 введен Федеральным законом от 07.05.2009 N 90-ФЗ)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одиннадцатая.1 введена Федеральным законом от 07.05.2009 N 90-ФЗ)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w:t>
      </w:r>
      <w:r w:rsidRPr="00CB104F">
        <w:rPr>
          <w:rFonts w:ascii="Arial" w:eastAsia="Times New Roman" w:hAnsi="Arial" w:cs="Arial"/>
          <w:color w:val="1E1E1E"/>
          <w:sz w:val="21"/>
          <w:szCs w:val="21"/>
          <w:lang w:eastAsia="ru-RU"/>
        </w:rPr>
        <w:lastRenderedPageBreak/>
        <w:t>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настоящего Федерального закона. Полномочия представительного органа муниципального образования также прекращаются: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в случае преобразования муниципального образования, осуществляемого в соответствии с частями 3, 4 - 7 статьи 13 настоящего Федерального закона, а также в случае упразднения муниципального образования;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в случае утраты поселением статуса муниципального образования в связи с его объединением с городским округом;</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4 введен Федеральным законом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5 введен Федеральным законом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восемнадцатая в ред. Федерального закона от 21.07.2005 N 93-ФЗ)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19. В случае досрочного прекращения полномочий представительного органа муниципального района, сформированного в соответствии с пунктом 1 части 4 настоящей </w:t>
      </w:r>
      <w:r w:rsidRPr="00CB104F">
        <w:rPr>
          <w:rFonts w:ascii="Arial" w:eastAsia="Times New Roman" w:hAnsi="Arial" w:cs="Arial"/>
          <w:color w:val="1E1E1E"/>
          <w:sz w:val="21"/>
          <w:szCs w:val="21"/>
          <w:lang w:eastAsia="ru-RU"/>
        </w:rPr>
        <w:lastRenderedPageBreak/>
        <w:t>статьи,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Положения статьи 35.1 в редакции Федерального закона от 20.03.2011 N 38-ФЗ применяются к депутатам, входящим во фракции, и к фракциям в представительных органах муниципальных образований, голосование на выборах в которые состоялось после дня вступления в силу указанного Закона.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35.1. Фракции в представительном органе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(введена Федеральным законом от 20.03.2011 N 38-ФЗ)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Несоблюдение требований, предусмотренных частями 4 - 6 настоящей статьи, влечет за собой прекращение депутатских полномочий.</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Положения статьи 36 в редакции Федерального закона от 21.07.2005 N 93-ФЗ распространяются на правоотношения, возникшие в связи с проведением выборов и референдумов, назначенных после дня вступления в силу указанного Федерального закона. Правоотношения, возникшие в связи с проведением выборов и референдумов, назначенных до дня вступления в силу Федерального закона от 21.07.2005 N 93-ФЗ, регулируются нормами соответствующих федеральных законов в редакции, действовавшей до дня вступления в силу указанного Федерального закона.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36. Глава муниципального образования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Глава муниципального образования в соответствии с уставом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избирается на муниципальных выборах либо представительным органом муниципального образования из своего состава;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 в ред. Федерального закона от 21.07.2005 N 93-ФЗ)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в случае избрания представительным органом муниципального образования исполняет полномочия его председателя;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3 в ред. Федерального закона от 21.07.2005 N 93-ФЗ)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4 в ред. Федерального закона от 21.07.2005 N 93-ФЗ)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в случае формирования представительного органа муниципального района в соответствии с пунктом 1 части 4 статьи 35 настоящего Федерального закона исполняет полномочия его председателя.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5 в ред. Федерального закона от 21.07.2005 N 93-ФЗ)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Установленные пунктами 2 - 4 части 2 настоящей статьи ограничения не распространяются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21.07.2005 N 93-ФЗ,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Глава муниципального образования в пределах полномочий, установленных частью 2 настоящей статьи: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издает в пределах своих полномочий правовые акты;</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вправе требовать созыва внеочередного заседания представительного органа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5 введен Федеральным законом от 07.05.2009 N 90-ФЗ)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Глава муниципального образования подконтролен и подотчетен населению и представительному органу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пятая.1 введена Федеральным законом от 07.05.2009 N 90-ФЗ)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Полномочия главы муниципального образования прекращаются досрочно в случае:</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1) смерти;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отставки по собственному желанию;</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2.1) удаления в отставку в соответствии со статьей 74.1 настоящего Федерального закона;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2.1 введен Федеральным законом от 07.05.2009 N 90-ФЗ)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отрешения от должности в соответствии со статьей 74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признания судом недееспособным или ограниченно дееспособным;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признания судом безвестно отсутствующим или объявления умершим;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вступления в отношении его в законную силу обвинительного приговора суда;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выезда за пределы Российской Федерации на постоянное место жительства;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Положения пункта 8 части 6 статьи 36 в редакции Федерального закона от 25.07.2006 N 128-ФЗ не распространяются на депутатов представительных органов муниципальных образований и выборных должностных лиц местного самоуправления, избранных до дня вступления в силу указанного Федерального закона.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25.07.2006 N 128-ФЗ)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отзыва избирателями;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11) досрочного прекращения полномочий представительного органа муниципального образования, если глава муниципального образования был избран из состава данного органа;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11.1) изменения порядка формирования представительного органа муниципального района в соответствии с частью 5 статьи 35 настоящего Федерального закона;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11.1 введен Федеральным законом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12) преобразования муниципального образования, осуществляемого в соответствии с частями 3, 4 - 7 статьи 13 настоящего Федерального закона, а также в случае упразднения муниципального образования;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12 введен Федеральным законом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13) утраты поселением статуса муниципального образования в связи с его объединением с городским округом;</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13 введен Федеральным законом от 18.10.2007 N 230-ФЗ, в ред. Федерального закона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14 введен Федеральным законом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седьмая введена Федеральным законом от 21.07.2005 N 93-ФЗ)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восьмая введена Федеральным законом от 18.10.2007 N 230-ФЗ)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37. Местная администрация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Местной администрацией руководит глава местной администрации на принципах единоначалия.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Условия контракта для главы местной администрации поселения утверждаются представительным органом поселения, а для главы местной администрации муниципального района (городского округа) - представительным органом муниципального района (городского округа) в части, касающейся осуществления полномочий по решению вопросов местного значения, и законом субъекта Российской Федерации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внутригородского муниципального образования города федерального значения - уставом муниципального района (городского округа),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Члены конкурсной комиссии поселения назначаются представительным органом поселения. При формировании конкурсной комиссии в муниципальном районе (городском округе), внутригородском муниципальном образовании города федерального значения две трети ее членов назначаются представительным органом муниципального района (городского округа), внутригородского муниципального образования города федерального значения, а одна треть -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случае, предусмотренном абзацем третьим части 2 статьи 34 настоящего Федерального закона, при формировании конкурсной комиссии в муниципальном районе одна треть членов конкурсной комиссии назначается представительным органом муниципального района, одна треть - представительным органом поселения, являющегося административным центром муниципального района, а одна треть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(абзац введен Федеральным законом от 29.11.2010 N 315-ФЗ)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Контракт с главой местной администрации заключается главой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6.1. Глава местной администрации, осуществляющий свои полномочия на основе контракта: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подконтролен и подотчетен представительному органу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шестая.1 введена Федеральным законом от 07.05.2009 N 90-ФЗ)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Местная администрация обладает правами юридического лица.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02.03.2007 N 24-ФЗ)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10. Полномочия главы местной администрации, осуществляемые на основе контракта, прекращаются досрочно в случае:</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смерти;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отставки по собственному желанию;</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расторжения контракта в соответствии с частью 11 настоящей статьи;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отрешения от должности в соответствии со статьей 74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признания судом недееспособным или ограниченно дееспособным;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признания судом безвестно отсутствующим или объявления умершим;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вступления в отношении его в законную силу обвинительного приговора суда;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выезда за пределы Российской Федерации на постоянное место жительства;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25.07.2006 N 128-ФЗ)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10) призыва на военную службу или направления на заменяющую ее альтернативную гражданскую службу;</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10 введен Федеральным законом от 19.06.2004 N 53-ФЗ)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11) преобразования муниципального образования, осуществляемого в соответствии с частями 3, 4 - 7 статьи 13 настоящего Федерального закона, а также в случае упразднения муниципального образования;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11 введен Федеральным законом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12) утраты поселением статуса муниципального образования в связи с его объединением с городским округом;</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12 введен Федеральным законом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13 введен Федеральным законом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11. Контракт с главой местной администрации может быть расторгнут по соглашению сторон или в судебном порядке на основании заявления: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настоящей статьи;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настоящей статьи;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38. Контрольный орган муниципального образования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Контрольный орган муниципального образования (контрольно-счетная палата, ревизионная комиссия и другие)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Контрольный орган муниципального образования формируется на муниципальных выборах или представительным органом муниципального образования в соответствии с уставом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Результаты проверок, осуществляемых контрольным органом муниципального образования, подлежат опубликованию (обнародованию).</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Органы местного самоуправления и должностные лица местного самоуправления обязаны представлять в контрольный орган муниципального образования по его требованию необходимую информацию и документы по вопросам, относящимся к их компетенции.</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Положения статьи 39 в редакции Федерального закона от 21.07.2005 N 93-ФЗ распространяются на правоотношения, возникшие в связи с проведением выборов и референдумов, назначенных после дня вступления в силу указанного Федерального закона. Правоотношения, возникшие в связи с проведением выборов и референдумов, назначенных до дня вступления в силу Федерального закона от 21.07.2005 N 93-ФЗ, регулируются нормами соответствующих федеральных законов в редакции, действовавшей до дня вступления в силу указанного Федерального закона.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39. Избирательная комиссия муниципального образования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21.07.2005 N 93-ФЗ)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вторая введена Федеральным законом от 21.07.2005 N 93-ФЗ)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третья введена Федеральным законом от 21.07.2005 N 93-ФЗ)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Положения статьи 40 в редакции Федерального закона от 21.07.2005 N 93-ФЗ распространяются на правоотношения, возникшие в связи с проведением выборов и референдумов, назначенных после дня вступления в силу указанного Федерального закона. Правоотношения, возникшие в связи с проведением выборов и референдумов, назначенных до дня вступления в силу Федерального закона от 21.07.2005 N 93-ФЗ, регулируются нормами соответствующих федеральных законов в редакции, действовавшей до дня вступления в силу указанного Федерального закона.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40. Статус депутата, члена выборного органа местного самоуправления, выборного должностного лица местного самоуправления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Решение об изменении срока полномочий, а также решение об изменении перечня полномочий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Депутаты представительного органа муниципального образования осуществляют свои полномочия, как правило, на непостоянной основе.</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статьи 84 данного документа).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пятая.1 введена Федеральным законом от 04.11.2007 N 253-ФЗ)</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статьи 83 данного документа).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статьи 83 данного документа).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21.07.2005 N 93-ФЗ, от 15.02.2006 N 24-ФЗ)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Абзацы второй - третий утратили силу. - Федеральный закон от 15.02.2006 N 24-ФЗ.</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статьи 83 данного документа).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15.02.2006 N 24-ФЗ)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заниматься предпринимательской деятельностью;</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w:t>
      </w:r>
      <w:r w:rsidRPr="00CB104F">
        <w:rPr>
          <w:rFonts w:ascii="Arial" w:eastAsia="Times New Roman" w:hAnsi="Arial" w:cs="Arial"/>
          <w:color w:val="1E1E1E"/>
          <w:sz w:val="21"/>
          <w:szCs w:val="21"/>
          <w:lang w:eastAsia="ru-RU"/>
        </w:rPr>
        <w:lastRenderedPageBreak/>
        <w:t>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седьмая в ред. Федерального закона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девятая.1 введена Федеральным законом от 25.12.2008 N 274-ФЗ)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смерти;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отставки по собственному желанию;</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признания судом недееспособным или ограниченно дееспособным;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признания судом безвестно отсутствующим или объявления умершим;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вступления в отношении его в законную силу обвинительного приговора суда;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выезда за пределы Российской Федерации на постоянное место жительства;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Положения пункта 7 части 10 статьи 40 в редакции Федерального закона от 25.07.2006 N 128-ФЗ не распространяются на депутатов представительных органов муниципальных образований и выборных должностных лиц местного самоуправления, избранных до дня вступления в силу указанного Федерального закона.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(в ред. Федерального закона от 25.07.2006 N 128-ФЗ)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отзыва избирателями;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досрочного прекращения полномочий соответствующего органа местного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9.1) призыва на военную службу или направления на заменяющую ее альтернативную гражданскую службу;</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9.1 введен Федеральным законом от 19.06.2004 N 53-ФЗ)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10) в иных случаях, установленных настоящим Федеральным законом и иными федеральными законами.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27.12.2009 N 365-ФЗ)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41. Органы местного самоуправления как юридические лица</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08.05.2010 N 83-ФЗ)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25.12.2008 N 281-ФЗ, от 08.05.2010 N 83-ФЗ)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и утверждение положения о нем этим представительным органом муниципального образования.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42. Муниципальная служба</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10.06.2008 N 77-ФЗ, от 25.12.2008 N 281-ФЗ)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Глава 7. МУНИЦИПАЛЬНЫЕ ПРАВОВЫЕ АКТЫ</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43. Система муниципальных правовых актов</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В систему муниципальных правовых актов входят:</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устав муниципального образования, правовые акты, принятые на местном референдуме (сходе граждан);</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 в ред. Федерального закона от 29.12.2006 N 258-ФЗ)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нормативные и иные правовые акты представительного органа муниципального образования;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29.12.2006 N 258-ФЗ)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15.02.2006 N 24-ФЗ, от 07.05.2009 N 90-ФЗ,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настоящей статьи, в случае, если глава муниципального образования исполняет полномочия главы местной администрации.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25.12.2008 N 281-ФЗ,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 не имеющие нормативного характера.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43.1. Федеральный регистр муниципальных нормативных правовых актов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(введена Федеральным законом от 08.11.2007 N 260-ФЗ)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44. Устав муниципального образования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Уставом муниципального образования должны определяться: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наименование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перечень вопросов местного значения;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структура и порядок формирования органов местного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наименования и полномочия выборных и иных органов местного самоуправления, должностных лиц местного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виды, порядок принятия (издания), официального опубликования (обнародования) и вступления в силу муниципальных правовых актов;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порядок формирования, утверждения и исполнения местного бюджета, а также порядок контроля за его исполнением в соответствии с Бюджетным кодексом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10) порядок внесения изменений и дополнений в устав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Устав муниципального образования принимается представительным органом муниципального образования, а в поселениях с численностью жителей, обладающих избирательным правом, не более 100 человек - населением непосредственно на сходе граждан.</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w:t>
      </w:r>
      <w:r w:rsidRPr="00CB104F">
        <w:rPr>
          <w:rFonts w:ascii="Arial" w:eastAsia="Times New Roman" w:hAnsi="Arial" w:cs="Arial"/>
          <w:color w:val="1E1E1E"/>
          <w:sz w:val="21"/>
          <w:szCs w:val="21"/>
          <w:lang w:eastAsia="ru-RU"/>
        </w:rPr>
        <w:lastRenderedPageBreak/>
        <w:t>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органах юстиции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противоречие устава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настоящей части.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27.12.2009 N 365-ФЗ)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45. Решения, принятые путем прямого волеизъявления граждан</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w:t>
      </w:r>
      <w:r w:rsidRPr="00CB104F">
        <w:rPr>
          <w:rFonts w:ascii="Arial" w:eastAsia="Times New Roman" w:hAnsi="Arial" w:cs="Arial"/>
          <w:color w:val="1E1E1E"/>
          <w:sz w:val="21"/>
          <w:szCs w:val="21"/>
          <w:lang w:eastAsia="ru-RU"/>
        </w:rPr>
        <w:lastRenderedPageBreak/>
        <w:t>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27.12.2009 N 365-ФЗ)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46. Подготовка муниципальных правовых актов</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47. Вступление в силу муниципальных правовых актов</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48. Отмена муниципальных правовых актов и приостановление их действия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w:t>
      </w:r>
      <w:r w:rsidRPr="00CB104F">
        <w:rPr>
          <w:rFonts w:ascii="Arial" w:eastAsia="Times New Roman" w:hAnsi="Arial" w:cs="Arial"/>
          <w:color w:val="1E1E1E"/>
          <w:sz w:val="21"/>
          <w:szCs w:val="21"/>
          <w:lang w:eastAsia="ru-RU"/>
        </w:rPr>
        <w:lastRenderedPageBreak/>
        <w:t>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вторая введена Федеральным законом от 18.10.2007 N 230-ФЗ)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Глава 8. ЭКОНОМИЧЕСКАЯ ОСНОВА МЕСТНОГО САМОУПРАВЛЕНИЯ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49. Экономическая основа местного самоуправления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Муниципальная собственность признается и защищается государством наравне с иными формами собственности.</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50. Муниципальное имущество</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В собственности муниципальных образований может находиться: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указанное в частях 2 - 4 настоящей статьи имущество, предназначенное для решения установленных настоящим Федеральным законом вопросов местного значения;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настоящего Федерального закона;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 в ред. Федерального закона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4 введен Федеральным законом от 29.12.2006 N 258-ФЗ)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1.1 - 1.2. Утратили силу с 1 января 2007 года. - Федеральный закон от 29.12.2006 N 258-ФЗ.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В собственности поселений могут находиться: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 в ред. Федерального закона от 08.11.2007 N 257-ФЗ)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пассажирский транспорт и другое имущество, предназначенные для транспортного обслуживания населения в границах поселения;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имущество, предназначенное для предупреждения и ликвидации последствий чрезвычайных ситуаций в границах поселения;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имущество, предназначенное для обеспечения первичных мер пожарной безопасности;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6 в ред. Федерального закона от 29.12.2010 N 442-ФЗ)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имущество библиотек поселения;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(п. 7 в ред. Федерального закона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имущество, предназначенное для организации досуга и обеспечения жителей поселения услугами организаций культуры;</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9 в ред. Федерального закона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10) имущество, предназначенное для развития на территории поселения физической культуры и массового спорта;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10 в ред. Федерального закона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12) имущество, предназначенное для сбора и вывоза бытовых отходов и мусора;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13) имущество, включая земельные участки, предназначенные для организации ритуальных услуг и содержания мест захоронения;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14) имущество, предназначенное для официального опубликования (обнародования) муниципальных правовых актов, иной официальной информации;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15) земельные участки, отнесенные к муниципальной собственности поселения в соответствии с федеральными законами;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16) пруды, обводненные карьеры на территории поселения;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16 в ред. Федерального закона от 03.06.2006 N 73-ФЗ)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17) утратил силу. - Федеральный закон от 04.12.2006 N 201-ФЗ;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18 введен Федеральным законом от 29.12.2004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19 введен Федеральным законом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20) имущество, предназначенное для обеспечения безопасности людей на водных объектах, охраны их жизни и здоровья;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20 введен Федеральным законом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21 введен Федеральным законом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22 введен Федеральным законом от 05.04.2010 N 40-ФЗ)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В собственности муниципальных районов могут находиться: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имущество, предназначенное для электро- и газоснабжения поселений в границах муниципального района;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автомобильные дороги местного значения вне границ населенных пунктов в границах муниципального района, а также имущество, предназначенное для обслуживания таких автомобильных дорог;</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08.11.2007 N 257-ФЗ, от 03.12.2008 N 246-ФЗ)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утратил силу с 1 января 2007 года. - Федеральный закон от 29.12.2006 N 258-ФЗ;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имущество, предназначенное для предупреждения и ликвидации последствий чрезвычайных ситуаций на территории муниципального района;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имущество, предназначенное для организации охраны общественного порядка на территории муниципального района муниципальной милицией;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7)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w:t>
      </w:r>
      <w:r w:rsidRPr="00CB104F">
        <w:rPr>
          <w:rFonts w:ascii="Arial" w:eastAsia="Times New Roman" w:hAnsi="Arial" w:cs="Arial"/>
          <w:color w:val="1E1E1E"/>
          <w:sz w:val="21"/>
          <w:szCs w:val="21"/>
          <w:lang w:eastAsia="ru-RU"/>
        </w:rPr>
        <w:lastRenderedPageBreak/>
        <w:t>а также предоставления дополнительного образования и организации отдыха детей в каникулярное время;</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соответствии с Федеральным законом от 29.11.2010 N 313-ФЗ с 1 января 2012 года пункт 8 части 3 статьи 50 будет изложен в новой редакции: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имущество, предназначенное для создания условий для оказания медицинской помощи населению на территории муниципального района;".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имущество, предназначенное для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18.07.2006 N 120-ФЗ)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имущество, предназначенное для утилизации и переработки бытовых и промышленных отходов;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10)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11) имущество, включая земельные участки, предназначенное для содержания на территории муниципального района межпоселенческих мест захоронения и организации ритуальных услуг;</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12) имущество межпоселенческих библиотек;</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12 в ред. Федерального закона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13) имущество, необходимое для официального опубликования (обнародования) муниципальных правовых актов, иной официальной информации;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14) земельные участки, отнесенные к муниципальной собственности муниципального района в соответствии с федеральными законами;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15) пруды, обводненные карьеры, расположенные на территориях двух и более поселений или на межселенной территории муниципального района;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15 в ред. Федерального закона от 03.06.2006 N 73-ФЗ)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16)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16 введен Федеральным законом от 29.12.2004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17) 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17 введен Федеральным законом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18) имущество, предназначенное для развития на территории муниципального района физической культуры и массового спорта;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18 введен Федеральным законом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19) 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19 введен Федеральным законом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20) имущество, предназначенное для обеспечения безопасности людей на водных объектах, охраны их жизни и здоровья;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20 введен Федеральным законом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21)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21 введен Федеральным законом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22) имущество, предназначенное для содействия развитию малого и среднего предпринимательства на территории муниципального района, в том числе для формирования и развития инфраструктуры поддержки субъектов малого и среднего предпринимательства;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22 введен Федеральным законом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23) имущество, предназначенное для оказания поддержки социально ориентированным некоммерческим организациям на территории муниципального района.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23 введен Федеральным законом от 05.04.2010 N 40-ФЗ)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4. В собственности городских округов могут находиться все виды имущества, перечисленные в частях 2 и 3 настоящей статьи.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В случаях возникновения у муниципальных образований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частях 2 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Утратил силу. - Федеральный закон от 03.11.2010 N 286-ФЗ.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51. Владение, пользование и распоряжение муниципальным имуществом</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Доходы от использования и приватизации муниципального имущества поступают в местные бюджеты.</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КонсультантПлюс: примечание.</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 муниципальных унитарных предприятиях см. также Федеральный закон от 14.11.2002 N 161-ФЗ.</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08.05.2010 N 83-ФЗ)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08.05.2010 N 83-ФЗ)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08.05.2010 N 83-ФЗ)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пятая введена Федеральным законом от 25.12.2008 N 281-ФЗ)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52. Местные бюджеты</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Каждое муниципальное образование имеет собственный бюджет (местный бюджет).</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качестве составной части бюджетов поселений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соответствующих поселений самостоятельно.</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КонсультантПлюс: примечание.</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 бюджетных полномочиях муниципальных образований см. статью 9 Бюджетного кодекса РФ.</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муниципальных образований.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Формирование, утверждение, исполнение местного бюджета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и настоящим Федеральным законом, а также принимаемыми в соответствии с ними законами субъектов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27.12.2005 N 198-ФЗ)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субъектов Российской Федерации отчеты об исполнении местных бюджетов.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В местных бюджетах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а также осуществляемые за счет указанных доходов и субвенций соответствующие расходы местных бюджетов.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53. Расходы местных бюджетов</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Расходы местных бюджетов осуществляются в соответствии с Бюджетным кодексом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Органы местного самоуправления ведут реестры расходных обязательств муниципальных образований в соответствии с требованиями Бюджетного кодекса Российской Федерации в порядке, установленном местной администрацией.</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21.07.2007 N 187-ФЗ)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2. Органы местного самоуправления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утратил силу с 1 января 2008 года. - Федеральный закон от 26.04.2007 N 63-ФЗ.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Расходы бюджетов муниципальных районов на выравнивание бюджетной обеспеченности поселений осуществляются в соответствии с частями 3 и 4 статьи 60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Расходы бюджетов муниципальных районов, в которых формирование представительных органов муниципальных районов осуществляется в соответствии с пунктом 1 части 4 статьи 35 настоящего Федерального закона, на решение вопросов местного значения межмуниципального характера, установленных пунктами 5, 6, 12 - 14 и 16 части 1 статьи 15 настоящего Федерального закона, в случаях, установленных уставом муниципального района, могут осуществляться за счет межбюджетных субсидий на решение вопросов местного значения межмуниципального характера, предоставляемых из бюджетов поселений, входящих в состав муниципального района, в соответствии с Бюджетным кодексом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25.12.2008 N 281-ФЗ, от 28.11.2009 N 283-ФЗ)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Порядок осуществления расходов местных бюджетов на осуществление отдельных государственных полномочий, переданных органам местного самоуправления федеральными законами и законами субъектов Российской Федерации, устанавливается соответственно федеральными органами государственной власти и органами государственной власти субъектов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субъектов Российской Федерации, осуществление расходов местных бюджетов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может регулироваться нормативными правовыми актами органов местного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Осуществление расходов местных бюджетов на финансирование полномочий федеральных органов государственной власти, органов государственной власти субъектов Российской Федерации не допускается, за исключением случаев, установленных федеральными законами, законами субъектов Российской Федерации.</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54. Муниципальный заказ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первая в ред. Федерального закона от 02.02.2006 N 19-ФЗ)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Муниципальный заказ на поставки товаров, выполнение работ и оказание услуг оплачивается за счет средств местного бюджета.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02.02.2006 N 19-ФЗ)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Порядок формирования, обеспечения размещения, исполнения и контроля за исполнением муниципального заказа устанавливается уставом муниципального образования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02.02.2006 N 19-ФЗ)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55. Доходы местных бюджетов</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КонсультантПлюс: примечание.</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 доходах местных бюджетов см. также главу 9 Бюджетного кодекса РФ.</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К собственным доходам местных бюджетов относятся: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средства самообложения граждан в соответствии со статьей 56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доходы от местных налогов и сборов в соответствии со статьей 57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доходы от региональных налогов и сборов в соответствии со статьей 58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доходы от федеральных налогов и сборов в соответствии со статьей 59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настоящего Федерального закона, и другие безвозмездные поступления;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5 в ред. Федерального закона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доходы от имущества, находящегося в муниципальной собственности;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08.05.2010 N 83-ФЗ)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штрафы, установление которых в соответствии с федеральным законом отнесено к компетенции органов местного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добровольные пожертвования;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10) иные поступления в соответствии с федеральными законами, законами субъектов Российской Федерации и решениями органов местного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В состав собственных доходов бюджетов муниципальных районов, в которых формирование представительных органов муниципальных районов осуществляется в соответствии с пунктом 1 части 4 статьи 35 настоящего Федерального закона, включаются субсидии, предоставляемые в случаях, установленных уставами муниципальных районов, из бюджетов поселений, входящих в состав муниципального района, на решение вопросов местного значения межмуниципального характера, установленных пунктами 5, 6, 12 - 14 и 16 части 1 статьи 15 настоящего Федерального закона.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25.12.2008 N 281-ФЗ, от 28.11.2009 N 283-ФЗ)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утратил силу. - Федеральный закон от 28.11.2009 N 283-ФЗ.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Состав собственных доходов местных бюджетов может быть изменен федеральным законом только в случае изменения установленного статьями 14, 15, 16 настоящего Федерального закона перечня вопросов местного значения и (или) изменения системы налогов и сборов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Федеральный закон, предусматривающий изменение состава собственных доходов местных бюджетов, вступает в силу с начала очередного финансового года, но не ранее чем через три месяца после его принятия.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В доходы местных бюджетов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в соответствии со статьей 63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Учет операций по распределению доходов от налогов и сборов в соответствии с нормативами отчислений, установленными в соответствии со статьями 57 - 61 настоящего Федерального закона, осуществляется в порядке, установленном Бюджетным кодексом Российской Федерации.</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56. Средства самообложения граждан</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w:t>
      </w:r>
      <w:r w:rsidRPr="00CB104F">
        <w:rPr>
          <w:rFonts w:ascii="Arial" w:eastAsia="Times New Roman" w:hAnsi="Arial" w:cs="Arial"/>
          <w:color w:val="1E1E1E"/>
          <w:sz w:val="21"/>
          <w:szCs w:val="21"/>
          <w:lang w:eastAsia="ru-RU"/>
        </w:rPr>
        <w:lastRenderedPageBreak/>
        <w:t>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Вопросы введения и использования указанных в части 1 настоящей статьи разовых платежей граждан решаются на местном референдуме (сходе граждан).</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57. Доходы местных бюджетов от местных налогов и сборов</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Органы местного самоуправления городского округа обладают полномочиями по установлению, изменению и отмене местных налогов и сборов, установленными законодательством Российской Федерации о налогах и сборах для органов местного самоуправления поселений и муниципальных районов.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Доходы от местных налогов и сборов зачисляются в бюджеты муниципальных образований по налоговым ставкам, установленным решениями представительных органов местного самоуправления в соответствии с законодательством Российской Федерации о налогах и сборах, а также по нормативам отчислений в соответствии с частью 4 настоящей статьи, за исключением случаев, установленных частью 5 статьи 60 и частью 4 статьи 61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нормативными правовыми актами представительного органа муниципального района, могут зачисляться доходы от местных налогов и сборов, подлежащие зачислению в соответствии с законодательством Российской Федерации о налогах и сборах в бюджеты муниципальных районов.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58. Доходы местных бюджетов от региональных налогов и сборов</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Доходы от региональных налогов и сборов зачисляются в местные бюджеты по налоговым ставкам, установленным законами субъектов Российской Федерации в соответствии с законодательством Российской Федерации о налогах и сборах, а также по нормативам отчислений в соответствии с частями 2 и 3 настоящей статьи, частью 2 статьи 60 и частью 3 статьи 61 настоящего Федерального закона, за исключением случаев, установленных частью 5 статьи 60 и частью 4 статьи 61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определенных видов региональных налогов и сборов, подлежащие зачислению в соответствии с законодательством Российской Федерации о налогах и сборах в бюджет субъекта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Установление указанных нормативов законом субъекта Российской Федерации о бюджете субъекта Российской Федерации на очередной финансовый год или иным законом субъекта Российской Федерации на ограниченный срок не допускается.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региональных налогов и сборов, подлежащие зачислению в соответствии с законом субъекта Российской Федерации в бюджеты муниципальных районов.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4. Доходы от региональных налогов и сборов зачисляются в бюджеты городских округов по налоговым ставкам и (или) нормативам отчислений,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(сбора) в бюджеты поселений и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(сбора) в бюджеты муниципальных районов, за исключением случая, установленного частью 4 статьи 61 настоящего Федерального закона.</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59. Доходы местных бюджетов от федеральных налогов и сборов</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Доходы от федеральных налогов и сборов зачисляются в местные бюджеты по нормативам отчислений в соответствии с частями 2 - 4 настоящей статьи, частью 2 статьи 60 и частью 3 статьи 61 настоящего Федерального закона и (или) по налоговым ставкам, установленным законодательством Российской Федерации о налогах и сборах, за исключением случаев, установленных частью 5 статьи 60 и частью 4 статьи 61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Бюджетным кодексом Российской Федерации и (или) законодательством Российской Федерации о налогах и сборах устанавливаются единые для всех поселений или муниципальных районов налоговые ставки и (или) нормативы отчислений для зачисления доходов от определенного вида федерального налога (сбора) в соответствующие местные бюджеты.</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федеральных налогов и сборов, подлежащие зачислению в бюджет субъекта Российской Федерации в соответствии с Бюджетным кодексом Российской Федерации и (или) законодательством Российской Федерации о налогах и сборах.</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Установление указанных нормативов законом субъекта Российской Федерации о бюджете субъекта Российской Федерации на очередной финансовый год и (или) иным законом субъекта Российской Федерации на ограниченный срок не допускается.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федеральных налогов и сборов, подлежащие зачислению в бюджеты муниципальных районов в соответствии с Бюджетным кодексом Российской Федерации, законодательством Российской Федерации о налогах и сборах и (или) законом субъекта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Доходы от федеральных налогов и сборов зачисляются в бюджеты городских округов по налоговым ставкам и (или) нормативам отчислений, установленным законодательством Российской Федерации о налогах и сборах для зачисления дохода от соответствующего федерального налога (сбора) в бюджеты поселений и установленным законодательством Российской Федерации о налогах и сборах для зачисления дохода от соответствующего федерального налога (сбора) в бюджеты муниципальных районов, за исключением случая, установленного частью 4 статьи 61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60. Выравнивание уровня бюджетной обеспеченности поселений</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Выравнивание уровня бюджетной обеспеченности поселений осуществляется путем предоставления дотаций из образуемого в составе расходов бюджета субъекта Российской Федерации регионального фонда финансовой поддержки поселений и образуемых в составе расходов бюджетов муниципальных районов районных фондов финансовой поддержки поселений.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2. Региональный фонд финансовой поддержки поселений образуется и дотации из него предоставляются в порядке, установленном настоящим Федеральным законом и Бюджетным кодексом Российской Федерации, в целях выравнивания исходя из численности жителей поселений финансовых возможностей органов местного самоуправления поселений осуществлять свои полномочия по решению вопросов местного значения.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Размеры дотаций из регионального фонда финансовой поддержки поселений определяются для каждого поселения субъекта Российской Федерации, за исключением поселений, указанных в части 5 настоящей статьи, в расчете на одного жителя городского, сельского поселения.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Указанные дотации могут быть полностью или частично заменены установленными для бюджетов поселений дополнительными нормативами отчислений от федеральных и (или) региональных налогов и сборов, налогов, предусмотренных специальными налоговыми режимами. Порядок расчета данных нормативов устанавливается законом субъекта Российской Федерации в соответствии с требованиями Бюджетного кодекса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Распределение дотаций из регионального фонда финансовой поддержки поселений и (или) заменяющие данные дотации дополнительные нормативы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бюджеты поселений, утверждаются законом субъекта Российской Федерации о бюджете субъекта Российской Федерации на очередной финансовый год.</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предусмотренные частью 2 настоящей статьи,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нормативов отчислений от федеральных и (или)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кодекса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Районные фонды финансовой поддержки поселений образуются и дотации из них предоставляются в порядке, установленном законом субъекта Российской Федерации в соответствии с требованиями Бюджетного кодекса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Дотации из районных фондов финансовой поддержки поселений распределяются между поселениями, которые входят в состав соответствующего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соответствии с методикой, утверждаемой законом субъекта Российской Федерации в соответствии с требованиями Бюджетного кодекса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Использование при определении уровня расчетной бюджетной обеспеченности поселений показателей фактических доходов и расходов за отчетный период или показателей прогнозируемых на плановый период доходов и расходов отдельных городских, сельских поселений не допускается.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Распределение дотаций из районного фонда финансовой поддержки поселений утверждается решением представительного органа муниципального района о бюджете муниципального района на очередной финансовый год.</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5. В случае, если уровень расчетной бюджетной обеспеченности поселения до выравнивания уровня расчетной бюджетной обеспеченности поселений в отчетном </w:t>
      </w:r>
      <w:r w:rsidRPr="00CB104F">
        <w:rPr>
          <w:rFonts w:ascii="Arial" w:eastAsia="Times New Roman" w:hAnsi="Arial" w:cs="Arial"/>
          <w:color w:val="1E1E1E"/>
          <w:sz w:val="21"/>
          <w:szCs w:val="21"/>
          <w:lang w:eastAsia="ru-RU"/>
        </w:rPr>
        <w:lastRenderedPageBreak/>
        <w:t>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(или)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Порядок расчета уровня бюджетной обеспеченности поселений в отчетном финансовом году, определения размеров указанных субвенций, централизации части доходов от местных налогов и сборов и (или) снижения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настоящего Федерального закона и Бюджетного кодекса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Размер предусмотренной настоящей частью субвенции для отдельного поселения не может превышать 50 процентов разницы между общими доходами бюджета поселения, учтенными при расчете уровня бюджетной обеспеченности поселения в отчетном финансовом году, и двукратным средним по субъекту Российской Федерации уровнем бюджетной обеспеченности поселений.</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61. Выравнивание уровня бюджетной обеспеченности муниципальных районов (городских округов)</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Выравнивание уровня бюджетной обеспеченности муниципальных районов (городских округов) осуществляется путем предоставления дотаций из региональных фондов финансовой поддержки муниципальных районов (городских округов).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Региональные фонды финансовой поддержки муниципальных районов (городских округов) образуются и дотации из них предоставляются в порядке, установленном законом субъекта Российской Федерации в соответствии с требованиями Бюджетного кодекса Российской Федерации, в целях выравнивания исходя из уровня бюджетной обеспеченности муниципальных районов (городских округов) финансовых возможностей органов местного самоуправления осуществлять свои полномочия по решению вопросов местного значения.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Дотации из региональных фондов финансовой поддержки муниципальных районов (городских округов) распределяются исходя из уровня бюджетной обеспеченности муниципальных районов (городских округов) в соответствии с частью 2 настоящей статьи, а также исходя из численности жителей муниципальных районов (городских округов) в соответствии с частью 3 настоящей статьи.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Дотации из региональных фондов финансовой поддержки муниципальных районов (городских округов) распределяются между муниципальными районами (городскими округами) субъекта Российской Федерации, в которых уровень расчетной бюджетной обеспеченности бюджета муниципального района (бюджета городского округа) не превышает уровень расчетной бюджетной обеспеченности муниципальных районов (городских округов), определенный в качестве критерия для предоставления указанных дотаций бюджетам муниципальных районов (городских округов) в соответствии с методикой, утверждаемой законом субъекта Российской Федерации в соответствии с требованиями Бюджетного кодекса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Общие требования к порядку определения уровня расчетной бюджетной обеспеченности муниципальных районов (бюджетов городских округов) и методике распределения дотаций из региональных фондов финансовой поддержки муниципальных районов (городских округов) устанавливаются Бюджетным кодексом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Использование при определении уровня расчетной бюджетной обеспеченности муниципальных районов (бюджетов городских округов) показателей фактических доходов и расходов за отчетный период или показателей прогнозируемых на плановый период доходов и расходов отдельных муниципальных районов (городских округов) не допускается.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В случаях и порядке, установленных Бюджетным кодексом Российской Федерации, часть дотаций из регионального фонда финансовой поддержки муниципальных районов (городских округов) может предоставляться каждому муниципальному району (городскому округу) субъекта Российской Федерации в расчете на одного жителя, за исключением муниципальных районов (городских округов), указанных в части 4 настоящей статьи.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случаях и порядке, установленных Бюджетным кодексом Российской Федерации, законом субъекта Российской Федерации может быть установлен различный порядок расчета указанной части дотаций для муниципального района и для городского округа, предоставляемых из регионального фонда финансовой поддержки муниципальных районов (городских округов) на одного жителя муниципального района (городского округа).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Указанные дотации могут быть полностью или частично заменены дополнительными нормативами отчислений от федеральных и (или) региональных налогов и сборов, налогов, предусмотренных специальными налоговыми режимами, в бюджеты муниципальных районов (городских округов). Порядок расчета данных нормативов устанавливается законом субъекта Российской Федерации в соответствии с требованиями Бюджетного кодекса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Распределение дотаций из региональных фондов финансовой поддержки муниципальных районов (городских округов) и (или) заменяющие данные дотации дополнительные нормативы отчислений от федеральных и (или) региональных налогов и сборов, налогов, предусмотренных специальными налоговыми режимами, в бюджеты муниципальных районов (городских округов) утверждаются законом субъекта Российской Федерации о бюджете субъекта Российской Федерации на очередной финансовый год.</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В случае, если уровень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(или)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Порядок расчета уровня бюджетной обеспеченности муниципальных районов (городских округов) в отчетном финансовом году, определения размеров указанных субвенций и централизации части доходов от местных налогов и сборов и (или) снижения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настоящего Федерального закона и Бюджетного кодекса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Размер предусмотренной настоящей частью субвенции для отдельного муниципального района (городского округа) не может превышать 50 процентов разницы между общими </w:t>
      </w:r>
      <w:r w:rsidRPr="00CB104F">
        <w:rPr>
          <w:rFonts w:ascii="Arial" w:eastAsia="Times New Roman" w:hAnsi="Arial" w:cs="Arial"/>
          <w:color w:val="1E1E1E"/>
          <w:sz w:val="21"/>
          <w:szCs w:val="21"/>
          <w:lang w:eastAsia="ru-RU"/>
        </w:rPr>
        <w:lastRenderedPageBreak/>
        <w:t>доходами бюджета муниципального района (городского округа), учтенными при расчете уровня бюджетной обеспеченности муниципального района (городского округа) в отчетном финансовом году, и двукратным средним по субъекту Российской Федерации уровнем бюджетной обеспеченности муниципальных районов (городских округов).</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62. Иные средства финансовой помощи местным бюджетам из бюджетов других уровней</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В целях предоставления местным бюджетам субсидий для долевого финансирования инвестиционных программ и проектов развития общественной инфраструктуры муниципальных образований в составе расходов бюджета субъекта Российской Федерации может быть образован фонд муниципального развития.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Отбор инвестиционных программ и проектов, а также муниципальных образований, которым предоставляются указанные субсидии, осуществляется в порядке, установленном законами субъектов Российской Федерации в соответствии с требованиями Бюджетного кодекса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Распределение субсидий из фонда муниципального развития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В целях предоставления бюджетам муниципальных образований субсидий для долевого финансирования приоритетных социально значимых расходов бюджетов муниципальных образований в составе расходов бюджета субъекта Российской Федерации может быть образован фонд софинансирования социальных расходов.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Целевое назначение, условия предоставления и расходования указанных субсидий устанавливаются законом субъекта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Отбор муниципальных образований, которым предоставляются указанные субсидии, и распределение указанных субсидий между муниципальными образованиями осуществляются по единой методике, утверждаемой законами субъектов Российской Федерации в соответствии с требованиями Бюджетного кодекса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В случаях и порядке, предусмотренных федеральными законами и законами субъекта Российской Федерации, бюджетам муниципальных образований может быть предоставлена иная финансовая помощь из федерального бюджета и бюджетов субъектов Российской Федерации в формах, предусмотренных Бюджетным кодексом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В соответствии с федеральным законом о федеральном бюджете на очередной финансовый год в фонд муниципального развития и фонд софинансирования социальных расходов могут зачисляться субсидии из федерального бюджета.</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63. Предоставление субвенций местным бюджетам на осуществление органами местного самоуправления отдельных государственных полномочий</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Общий размер субвенций, предоставляемых из федерального бюджета и бюджета субъекта Российской Федерации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субъекта Российской Федерации о бюджете субъекта Российской Федерации на очередной финансовый год раздельно по каждому из указанных государственных полномочий.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создаваемого в составе бюджета субъекта Российской Федерации регионального фонда компенсаций. Указанный фонд формируется за счет:</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субвенций из федерального фонда компенсаций на осуществление органами местного самоуправления отдельных государственных полномочий, переданных им федеральными законами;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иных доходов бюджета субъекта Российской Федерации в объеме, необходимом для осуществления органами местного самоуправления отдельных государственных полномочий, переданных им законами субъектов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3. Субвенции из регионального фонда компенсаций распределяются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субъекта Российской Федерации о бюджете субъекта Российской Федерации на очередной финансовый год по каждому муниципальному образованию и виду субвенции.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Формирование, распределение, перечисление и учет субвенций, предоставляемых из регионального фонда компенсаций, производятся в порядке, установленном Бюджетным кодексом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Субвенции, предоставляемые из федерального фонда компенсаций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64. Муниципальные заимствования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25.12.2008 N 281-ФЗ)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65. Исполнение местного бюджета</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Исполнение местного бюджета производится в соответствии с Бюджетным кодексом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Руководитель финансового органа местной администрации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23.07.2008 N 160-ФЗ)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Кассовое обслуживание исполнения бюджета муниципального образования осуществляется в порядке, установленном Бюджетным кодексом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местной администрации информацию о начислении и об уплате налогов и сборов, подлежащих зачислению в бюджет муниципального образования,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23.07.2008 N 160-ФЗ)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Глава 9. МЕЖМУНИЦИПАЛЬНОЕ СОТРУДНИЧЕСТВО</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66. Советы муниципальных образований субъектов Российской Федерации</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В каждом субъекте Российской Федерации образуется совет муниципальных образований субъекта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Съезд (собрание членов) совета муниципальных образований субъекта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утверждает устав совета муниципальных образований субъекта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избирает органы управления совета муниципальных образований субъекта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осуществляет иные полномочия, определенные уставом совета муниципальных образований субъекта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67. Общероссийское объединение муниципальных образований</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состав единого общероссийского объединения муниципальных образований могут входить иные объединения муниципальных образований.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68. Межмуниципальные организации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31.12.2005 N 199-ФЗ)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Государственная регистрация межмуниципальных хозяйственных обществ осуществляется в соответствии с Федеральным законом от 8 августа 2001 года N 129-ФЗ "О государственной регистрации юридических лиц".</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3. Органы местного самоуправления могут выступать соучредителями межмуниципального печатного средства массовой информации.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третья введена Федеральным законом от 31.12.2005 N 199-ФЗ)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69. Некоммерческие организации муниципальных образований</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Глава 10. ОТВЕТСТВЕННОСТЬ ОРГАНОВ МЕСТНОГО</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САМОУПРАВЛЕНИЯ И ДОЛЖНОСТНЫХ ЛИЦ МЕСТНОГО</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САМОУПРАВЛЕНИЯ, КОНТРОЛЬ И НАДЗОР</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ЗА ИХ ДЕЯТЕЛЬНОСТЬЮ</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70. Ответственность органов местного самоуправления и должностных лиц местного самоуправления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27.12.2009 N 365-ФЗ)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72. Ответственность органов местного самоуправления и должностных лиц местного самоуправления перед государством</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73. Ответственность представительного органа муниципального образования перед государством</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w:t>
      </w:r>
      <w:r w:rsidRPr="00CB104F">
        <w:rPr>
          <w:rFonts w:ascii="Arial" w:eastAsia="Times New Roman" w:hAnsi="Arial" w:cs="Arial"/>
          <w:color w:val="1E1E1E"/>
          <w:sz w:val="21"/>
          <w:szCs w:val="21"/>
          <w:lang w:eastAsia="ru-RU"/>
        </w:rPr>
        <w:lastRenderedPageBreak/>
        <w:t>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вторая.1 введена Федеральным законом от 18.06.2007 N 101-ФЗ)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вторая.2 введена Федеральным законом от 18.06.2007 N 101-ФЗ)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74. Ответственность главы муниципального образования и главы местной администрации перед государством</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w:t>
      </w:r>
      <w:r w:rsidRPr="00CB104F">
        <w:rPr>
          <w:rFonts w:ascii="Arial" w:eastAsia="Times New Roman" w:hAnsi="Arial" w:cs="Arial"/>
          <w:color w:val="1E1E1E"/>
          <w:sz w:val="21"/>
          <w:szCs w:val="21"/>
          <w:lang w:eastAsia="ru-RU"/>
        </w:rPr>
        <w:lastRenderedPageBreak/>
        <w:t>должностное лицо не приняло в пределах своих полномочий мер по исполнению решения суда.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Суд должен рассмотреть жалобу и принять решение не позднее чем через 10 дней со дня ее подачи.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74.1. Удаление главы муниципального образования в отставку</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(введена Федеральным законом от 07.05.2009 N 90-ФЗ)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Основаниями для удаления главы муниципального образования в отставку являются: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w:t>
      </w:r>
      <w:r w:rsidRPr="00CB104F">
        <w:rPr>
          <w:rFonts w:ascii="Arial" w:eastAsia="Times New Roman" w:hAnsi="Arial" w:cs="Arial"/>
          <w:color w:val="1E1E1E"/>
          <w:sz w:val="21"/>
          <w:szCs w:val="21"/>
          <w:lang w:eastAsia="ru-RU"/>
        </w:rPr>
        <w:lastRenderedPageBreak/>
        <w:t>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75. Временное осуществление органами государственной власти отдельных полномочий органов местного самоуправления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w:t>
      </w:r>
      <w:r w:rsidRPr="00CB104F">
        <w:rPr>
          <w:rFonts w:ascii="Arial" w:eastAsia="Times New Roman" w:hAnsi="Arial" w:cs="Arial"/>
          <w:color w:val="1E1E1E"/>
          <w:sz w:val="21"/>
          <w:szCs w:val="21"/>
          <w:lang w:eastAsia="ru-RU"/>
        </w:rPr>
        <w:lastRenderedPageBreak/>
        <w:t>государственной власти субъекта Российской Федерации отдельных полномочий органов местного самоуправления должен (должно) содержать:</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В случае, предусмотренном пунктом 3 части 1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77. Контроль и надзор за деятельностью органов местного самоуправления и должностных лиц местного самоуправления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Глава 11. ОСОБЕННОСТИ ОРГАНИЗАЦИИ</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МЕСТНОГО САМОУПРАВЛЕНИЯ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79 применяется при реализации требований части 1 статьи 85 настоящего Федерального закона (часть 3 статьи 83 данного документа).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79. Особенности организации местного самоуправления в субъектах Российской Федерации - городах федерального значения Москве и Санкт-Петербурге</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В городах федерального значения Москве и Санкт-Петербурге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В городах федерального значения Москве и Санкт-Петербурге установление и изменение границ внутригородских муниципальных образований, их преобразование осуществляются законами городов федерального значения Москвы и Санкт-Петербурга с учетом мнения населения соответствующих внутригородских территорий.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Москвы и Санкт-Петербурга определяются законами субъектов Российской Федерации - городов федерального значения Москвы и Санкт-Петербурга исходя из необходимости сохранения единства городского хозяйства. Установленные настоящим Федеральным законом, другими </w:t>
      </w:r>
      <w:r w:rsidRPr="00CB104F">
        <w:rPr>
          <w:rFonts w:ascii="Arial" w:eastAsia="Times New Roman" w:hAnsi="Arial" w:cs="Arial"/>
          <w:color w:val="1E1E1E"/>
          <w:sz w:val="21"/>
          <w:szCs w:val="21"/>
          <w:lang w:eastAsia="ru-RU"/>
        </w:rPr>
        <w:lastRenderedPageBreak/>
        <w:t>федеральными законами источники доходов местных бюджетов, не отнесенные законами субъектов Российской Федерации - городов федерального значения Москвы и Санкт-Петербурга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и Санкт-Петербурга.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Москвы и Санкт-Петербурга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 Москвы и Санкт-Петербурга.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31.12.2005 N 199-ФЗ)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Состав муниципального имущества внутригородских муниципальных образований городов федерального значения Москвы и Санкт-Петербурга определяется законами субъектов Российской Федерации - городов федерального значения Москвы и Санкт-Петербурга в соответствии с частями 1 - 3 статьи 50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 Москвы и Санкт-Петербурга.</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80 применяется при реализации требований части 1 статьи 85 настоящего Федерального закона (часть 3 статьи 83 данного документа).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80. Особенности организации местного самоуправления в закрытых административно-территориальных образованиях</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Закрытые административно-территориальные образования являются городскими округами.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29.12.2006 N 258-ФЗ)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81 применяется при реализации требований части 1 статьи 85 настоящего Федерального закона (часть 3 статьи 83 данного документа).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81. Особенности организации местного самоуправления в наукоградах</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Наукограды являются городскими округами.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Особенности осуществления местного самоуправления в наукоградах устанавливаются федеральным законом.</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82. Особенности организации местного самоуправления на приграничных территориях</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(введена Федеральным законом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1. Органами исполнительной власти субъектов Российской Федерации осуществляются полномочия по размещению и исполнению заказа на поставки товаров, а также на оказание </w:t>
      </w:r>
      <w:r w:rsidRPr="00CB104F">
        <w:rPr>
          <w:rFonts w:ascii="Arial" w:eastAsia="Times New Roman" w:hAnsi="Arial" w:cs="Arial"/>
          <w:color w:val="1E1E1E"/>
          <w:sz w:val="21"/>
          <w:szCs w:val="21"/>
          <w:lang w:eastAsia="ru-RU"/>
        </w:rPr>
        <w:lastRenderedPageBreak/>
        <w:t>связанных с такими поставками услуг,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в случае утверждения перечня законом субъекта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Полномочия по размещению и исполнению заказа на поставки иных товаров и оказание иных услуг,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82.2. Особенности организации местного самоуправления на территории инновационного центра "Сколково"</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(введена Федеральным законом от 28.09.2010 N 243-ФЗ)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Особенности организации местного самоуправления на территории инновационного центра "Сколково" устанавливаются Федеральным законом "Об инновационном центре "Сколково".</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150"/>
        <w:jc w:val="center"/>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Глава 12. ПЕРЕХОДНЫЕ ПОЛОЖЕНИЯ</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83. Вступление в силу настоящего Федерального закона</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12.10.2005 N 129-ФЗ)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1.1. Со дня официального опубликования настоящего Федерального закона до 1 января 2009 года устанавливается переходный период.</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первая.1 введена Федеральным законом от 12.10.2005 N 129-ФЗ)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первая.2 введена Федеральным законом от 12.10.2005 N 129-ФЗ)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первая.3 введена Федеральным законом от 12.10.2005 N 129-ФЗ)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Настоящая глава вступает в силу со дня официального опубликования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2.1. Положения настоящего Федерального закона, в том числе установленные абзацем первым части 3 настоящей статьи, применяются с 1 января 2006 года до окончания </w:t>
      </w:r>
      <w:r w:rsidRPr="00CB104F">
        <w:rPr>
          <w:rFonts w:ascii="Arial" w:eastAsia="Times New Roman" w:hAnsi="Arial" w:cs="Arial"/>
          <w:color w:val="1E1E1E"/>
          <w:sz w:val="21"/>
          <w:szCs w:val="21"/>
          <w:lang w:eastAsia="ru-RU"/>
        </w:rPr>
        <w:lastRenderedPageBreak/>
        <w:t>переходного периода в части, не противоречащей положениям частей 1.2 и 1.3 настоящей статьи.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вторая.1 введена Федеральным законом от 12.10.2005 N 129-ФЗ)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части 3 статьи 84 и части 5 статьи 85 настоящего Федерального закона. Статьи 79 - 81 настоящего Федерального закона применяются при реализации требований части 1 статьи 85 настоящего Федерального закона.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Части 1 и 2, абзац первый и пункт 1 части 3, часть 4 статьи 28 и статья 44 настоящего Федерального закона вступают в силу с 1 сентября 2005 года.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21.07.2005 N 97-ФЗ)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При формировании и утверждении проектов бюджетов субъектов Российской Федерации и местных бюджетов на 2006 - 2008 годы статья 60 настоящего Федерального закона применяется с учетом следующих особенностей: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кодекса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кодекса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w:t>
      </w:r>
      <w:r w:rsidRPr="00CB104F">
        <w:rPr>
          <w:rFonts w:ascii="Arial" w:eastAsia="Times New Roman" w:hAnsi="Arial" w:cs="Arial"/>
          <w:color w:val="1E1E1E"/>
          <w:sz w:val="21"/>
          <w:szCs w:val="21"/>
          <w:lang w:eastAsia="ru-RU"/>
        </w:rPr>
        <w:lastRenderedPageBreak/>
        <w:t>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статьей 60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кодексом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четвертая в ред. Федерального закона от 27.12.2005 N 198-ФЗ)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При формировании и утверждении проектов бюджетов субъектов Российской Федерации и местных бюджетов на 2006 - 2008 годы статья 61 настоящего Федерального закона применяется с учетом следующих особенностей: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w:t>
      </w:r>
      <w:r w:rsidRPr="00CB104F">
        <w:rPr>
          <w:rFonts w:ascii="Arial" w:eastAsia="Times New Roman" w:hAnsi="Arial" w:cs="Arial"/>
          <w:color w:val="1E1E1E"/>
          <w:sz w:val="21"/>
          <w:szCs w:val="21"/>
          <w:lang w:eastAsia="ru-RU"/>
        </w:rPr>
        <w:lastRenderedPageBreak/>
        <w:t>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пятая в ред. Федерального закона от 27.12.2005 N 198-ФЗ)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Пункт 2 части 1, часть 4 статьи 75 настоящего Федерального закона вступают в силу с 1 января 2008 года.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Положение абзаца первого части 6 статьи 40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15.02.2006 N 24-ФЗ)</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Положения абзаца второго части 7 статьи 83 распространяются на правоотношения, возникшие с 1 января 2006 года (пункт 2 статьи 3 Федерального закона от 15.02.2006 N 24-ФЗ).</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w:t>
      </w:r>
      <w:r w:rsidRPr="00CB104F">
        <w:rPr>
          <w:rFonts w:ascii="Arial" w:eastAsia="Times New Roman" w:hAnsi="Arial" w:cs="Arial"/>
          <w:color w:val="1E1E1E"/>
          <w:sz w:val="21"/>
          <w:szCs w:val="21"/>
          <w:lang w:eastAsia="ru-RU"/>
        </w:rPr>
        <w:lastRenderedPageBreak/>
        <w:t>выборное должностное лицо местного самоуправления, избранных на муниципальных выборах, назначенных до 1 февраля 2006 года.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15.02.2006 N 24-ФЗ)</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седьмая введена Федеральным законом от 29.06.2005 N 69-ФЗ)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84. Особенности осуществления местного самоуправления в переходный период</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преобразования муниципального образования в порядке, предусмотренном частью 3 настоящей статьи;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случаях, указанных в абзацах втором и третьем настоящей части, формирование органов местного самоуправления производится в порядке, установленном статьей 85 настоящего Федерального закона.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первая в ред. Федерального закона от 12.08.2004 N 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абзацем первым части 1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Требования статьи 35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статьи 35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статьей 35 настоящего Федерального закона.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12.08.2004 N 99-ФЗ)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Требования статей 36 и 37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Положения частей 6 - 8 статьи 35, частей 2 и 3 статьи 36, частей 2 - 6 статьи 37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(абзац введен Федеральным законом от 28.12.2004 N 186-ФЗ)</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Положения части третьей статьи 84 в системе действующего правового регулирования предполагают, что при установлении и 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 (Определение Конституционного Суда РФ от 03.04.2007 N 171-О-П).</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пунктов 6, 7 и 10 части 1 статьи 11 настоящего Федерального закона не применяются.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пунктом 1 части 1 статьи 85 настоящего Федерального закона не является изменением границ, преобразованием указанного района.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частью 7 статьи 13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пунктом 3 статьи 6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части 2 статьи 11 и части 7 статьи 13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частью 7 статьи 13 настоящего Федерального закона.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Внутригородские муниципальные образования упраздняются с 1 января 2006 года.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частью 1 статьи 85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w:t>
      </w:r>
      <w:r w:rsidRPr="00CB104F">
        <w:rPr>
          <w:rFonts w:ascii="Arial" w:eastAsia="Times New Roman" w:hAnsi="Arial" w:cs="Arial"/>
          <w:color w:val="1E1E1E"/>
          <w:sz w:val="21"/>
          <w:szCs w:val="21"/>
          <w:lang w:eastAsia="ru-RU"/>
        </w:rPr>
        <w:lastRenderedPageBreak/>
        <w:t>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статьи 11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28.12.2004 N 186-ФЗ)</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статьи 84 данного документа.</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части 4 настоящей статьи.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"Об общих принципах организации местного самоуправления в Российской Федерации". При этом статьи 14 - 17 указанного Федерального закона и часть 4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w:t>
      </w:r>
      <w:r w:rsidRPr="00CB104F">
        <w:rPr>
          <w:rFonts w:ascii="Arial" w:eastAsia="Times New Roman" w:hAnsi="Arial" w:cs="Arial"/>
          <w:color w:val="1E1E1E"/>
          <w:sz w:val="21"/>
          <w:szCs w:val="21"/>
          <w:lang w:eastAsia="ru-RU"/>
        </w:rPr>
        <w:lastRenderedPageBreak/>
        <w:t>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пункта 6 статьи 70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частью 4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28.12.2004 N 183-ФЗ)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Положения части 7 статьи 84 распространяются на правоотношения, возникшие с 1 января 2006 года (пункт 2 статьи 3 Федерального закона от 15.02.2006 N 24-ФЗ).</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7. Положения абзаца третьего части 5 статьи 40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w:t>
      </w:r>
      <w:r w:rsidRPr="00CB104F">
        <w:rPr>
          <w:rFonts w:ascii="Arial" w:eastAsia="Times New Roman" w:hAnsi="Arial" w:cs="Arial"/>
          <w:color w:val="1E1E1E"/>
          <w:sz w:val="21"/>
          <w:szCs w:val="21"/>
          <w:lang w:eastAsia="ru-RU"/>
        </w:rPr>
        <w:lastRenderedPageBreak/>
        <w:t>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(часть седьмая введена Федеральным законом от 31.12.2005 N 199-ФЗ, в ред. Федерального закона от 15.02.2006 N 24-ФЗ)</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85. Обеспечение реализации положений настоящего Федерального закона</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частью 5 статьи 34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частью 5 статьи 34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частью 5 статьи 34 настоящего Федерального закона.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18.04.2005 N 34-ФЗ)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возложение полномочий избирательных комиссий вновь образованных муниципальных образований на территориальные избирательные комиссии;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w:t>
      </w:r>
      <w:r w:rsidRPr="00CB104F">
        <w:rPr>
          <w:rFonts w:ascii="Arial" w:eastAsia="Times New Roman" w:hAnsi="Arial" w:cs="Arial"/>
          <w:color w:val="1E1E1E"/>
          <w:sz w:val="21"/>
          <w:szCs w:val="21"/>
          <w:lang w:eastAsia="ru-RU"/>
        </w:rPr>
        <w:lastRenderedPageBreak/>
        <w:t>Российской Федерации по формированию избирательных комиссий вновь образованных муниципальных образований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2 в ред. Федерального закона от 28.12.2004 N 186-ФЗ)</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статьи 154 Федерального закона от 22.08.2004 N 122-ФЗ.</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12.10.2005 N 129-ФЗ,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до 1 ноября 2005 года приводят в соответствие с требованиями главы 4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5 в ред. Федерального закона от 12.10.2005 N 129-ФЗ)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частью 5 статьи 37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7 введен Федеральным законом от 18.04.2005 N 34-ФЗ)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Положения части третьей статьи 85 в системе действующего правового регулирования предполагают, что при установлении и 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 (Определение Конституционного Суда РФ от 03.04.2007 N 171-О-П).</w:t>
      </w:r>
    </w:p>
    <w:p w:rsidR="00CB104F" w:rsidRPr="00CB104F" w:rsidRDefault="00CB104F" w:rsidP="00CB104F">
      <w:pPr>
        <w:spacing w:after="0" w:line="255" w:lineRule="atLeast"/>
        <w:ind w:firstLine="150"/>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При утверждении границ муниципальных образований во исполнение требований пункта 1 части 1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2012 года.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12.10.2005 N 129-ФЗ,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пунктом 1 части 1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Правовой акт, которым в соответствии с абзацем пятым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статей 10 - 13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(абзац введен Федеральным законом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Полномочия избранных в соответствии с абзацем вторым пункта 2 части 1 настоящей статьи глав муниципальных образований определяются уставами муниципальных образований в соответствии с частью 2 статьи 36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Правительство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до 1 июня 2004 года в соответствии с частью 4 статьи 11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частью 3 статьи 11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утратил силу. - Федеральный закон от 18.10.2007 N 230-ФЗ;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12.10.2005 N 129-ФЗ,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до 1 января 2005 года вносит в Государственную Думу Федерального Собрания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главы 4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статей 17 и 18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кодекс Российской Федерации и Арбитражный процессуальный кодекс Российской Федерации в целях обеспечения местного самоуправления правом на судебную защиту;</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до 1 января 2005 года утверждает порядок и сроки составления передаточного (разделительного) акта в соответствии с требованиями части 10 настоящей статьи;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7 введен Федеральным законом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Органы местного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12.10.2005 N 129-ФЗ, от 25.12.2008 N 281-ФЗ)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до 1 января 2012 года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статьи 50 настоящего Федерального закона и не переданного в соответствии с пунктом 3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Федеральных законов от 31.12.2005 N 199-ФЗ, от 25.12.2008 N 281-ФЗ, от 27.12.2009 N 365-ФЗ)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части 5 статьи 84 настоящего Федерального закона.</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 ред. Федерального закона от 23.07.2008 N 160-ФЗ)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Указанный передаточный (разделительный) акт утверждается законом субъекта Российской Федерации.</w:t>
      </w:r>
    </w:p>
    <w:p w:rsidR="00CB104F" w:rsidRPr="00CB104F" w:rsidRDefault="00CB104F" w:rsidP="00CB104F">
      <w:pPr>
        <w:spacing w:after="0" w:line="255" w:lineRule="atLeast"/>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 10 в ред. Федерального закона от 28.12.2004 N 186-ФЗ)</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11. Перераспределение имущества в соответствии с пунктом 3 части 1, пунктом 3 части 7, пунктом 3 части 8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Статья 86. Признание утратившими силу отдельных нормативных правовых актов</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Со дня вступления в силу настоящего Федерального закона признать утратившими силу:</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3) Закон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4) статью 16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lastRenderedPageBreak/>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13) пункт 1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B104F" w:rsidRPr="00CB104F" w:rsidRDefault="00CB104F" w:rsidP="00CB104F">
      <w:pPr>
        <w:spacing w:after="0" w:line="255" w:lineRule="atLeast"/>
        <w:ind w:firstLine="540"/>
        <w:jc w:val="both"/>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2. Законодательные акты и их структурные единицы, указанные в части 1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 </w:t>
      </w:r>
    </w:p>
    <w:p w:rsidR="00CB104F" w:rsidRPr="00CB104F" w:rsidRDefault="00CB104F" w:rsidP="00CB104F">
      <w:pPr>
        <w:spacing w:after="0" w:line="255" w:lineRule="atLeast"/>
        <w:jc w:val="righ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Президент</w:t>
      </w:r>
    </w:p>
    <w:p w:rsidR="00CB104F" w:rsidRPr="00CB104F" w:rsidRDefault="00CB104F" w:rsidP="00CB104F">
      <w:pPr>
        <w:spacing w:after="0" w:line="255" w:lineRule="atLeast"/>
        <w:jc w:val="righ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Российской Федерации</w:t>
      </w:r>
    </w:p>
    <w:p w:rsidR="00CB104F" w:rsidRPr="00CB104F" w:rsidRDefault="00CB104F" w:rsidP="00CB104F">
      <w:pPr>
        <w:spacing w:after="0" w:line="255" w:lineRule="atLeast"/>
        <w:jc w:val="righ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В.ПУТИН</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Москва, Кремль</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6 октября 2003 года</w:t>
      </w:r>
    </w:p>
    <w:p w:rsidR="00CB104F" w:rsidRPr="00CB104F" w:rsidRDefault="00CB104F" w:rsidP="00CB104F">
      <w:pPr>
        <w:spacing w:after="0" w:line="255" w:lineRule="atLeast"/>
        <w:rPr>
          <w:rFonts w:ascii="Arial" w:eastAsia="Times New Roman" w:hAnsi="Arial" w:cs="Arial"/>
          <w:color w:val="1E1E1E"/>
          <w:sz w:val="21"/>
          <w:szCs w:val="21"/>
          <w:lang w:eastAsia="ru-RU"/>
        </w:rPr>
      </w:pPr>
      <w:r w:rsidRPr="00CB104F">
        <w:rPr>
          <w:rFonts w:ascii="Arial" w:eastAsia="Times New Roman" w:hAnsi="Arial" w:cs="Arial"/>
          <w:color w:val="1E1E1E"/>
          <w:sz w:val="21"/>
          <w:szCs w:val="21"/>
          <w:lang w:eastAsia="ru-RU"/>
        </w:rPr>
        <w:t>N 131-ФЗ</w:t>
      </w:r>
    </w:p>
    <w:p w:rsidR="00B70677" w:rsidRDefault="00B70677"/>
    <w:sectPr w:rsidR="00B70677" w:rsidSect="00B706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B104F"/>
    <w:rsid w:val="00B70677"/>
    <w:rsid w:val="00CB1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6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CB1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104F"/>
  </w:style>
  <w:style w:type="paragraph" w:customStyle="1" w:styleId="consplusnonformat">
    <w:name w:val="consplusnonformat"/>
    <w:basedOn w:val="a"/>
    <w:rsid w:val="00CB1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CB10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5781962">
      <w:bodyDiv w:val="1"/>
      <w:marLeft w:val="0"/>
      <w:marRight w:val="0"/>
      <w:marTop w:val="0"/>
      <w:marBottom w:val="0"/>
      <w:divBdr>
        <w:top w:val="none" w:sz="0" w:space="0" w:color="auto"/>
        <w:left w:val="none" w:sz="0" w:space="0" w:color="auto"/>
        <w:bottom w:val="none" w:sz="0" w:space="0" w:color="auto"/>
        <w:right w:val="none" w:sz="0" w:space="0" w:color="auto"/>
      </w:divBdr>
      <w:divsChild>
        <w:div w:id="979651907">
          <w:marLeft w:val="0"/>
          <w:marRight w:val="0"/>
          <w:marTop w:val="0"/>
          <w:marBottom w:val="0"/>
          <w:divBdr>
            <w:top w:val="single" w:sz="8" w:space="0" w:color="auto"/>
            <w:left w:val="none" w:sz="0" w:space="0" w:color="auto"/>
            <w:bottom w:val="none" w:sz="0" w:space="0" w:color="auto"/>
            <w:right w:val="none" w:sz="0" w:space="0" w:color="auto"/>
          </w:divBdr>
        </w:div>
        <w:div w:id="741491998">
          <w:marLeft w:val="0"/>
          <w:marRight w:val="0"/>
          <w:marTop w:val="0"/>
          <w:marBottom w:val="0"/>
          <w:divBdr>
            <w:top w:val="single" w:sz="8" w:space="0" w:color="auto"/>
            <w:left w:val="none" w:sz="0" w:space="0" w:color="auto"/>
            <w:bottom w:val="none" w:sz="0" w:space="0" w:color="auto"/>
            <w:right w:val="none" w:sz="0" w:space="0" w:color="auto"/>
          </w:divBdr>
        </w:div>
        <w:div w:id="505167645">
          <w:marLeft w:val="0"/>
          <w:marRight w:val="0"/>
          <w:marTop w:val="0"/>
          <w:marBottom w:val="0"/>
          <w:divBdr>
            <w:top w:val="single" w:sz="8" w:space="0" w:color="auto"/>
            <w:left w:val="none" w:sz="0" w:space="0" w:color="auto"/>
            <w:bottom w:val="none" w:sz="0" w:space="0" w:color="auto"/>
            <w:right w:val="none" w:sz="0" w:space="0" w:color="auto"/>
          </w:divBdr>
        </w:div>
        <w:div w:id="1484469616">
          <w:marLeft w:val="0"/>
          <w:marRight w:val="0"/>
          <w:marTop w:val="0"/>
          <w:marBottom w:val="0"/>
          <w:divBdr>
            <w:top w:val="single" w:sz="8" w:space="0" w:color="auto"/>
            <w:left w:val="none" w:sz="0" w:space="0" w:color="auto"/>
            <w:bottom w:val="none" w:sz="0" w:space="0" w:color="auto"/>
            <w:right w:val="none" w:sz="0" w:space="0" w:color="auto"/>
          </w:divBdr>
        </w:div>
        <w:div w:id="329333219">
          <w:marLeft w:val="0"/>
          <w:marRight w:val="0"/>
          <w:marTop w:val="0"/>
          <w:marBottom w:val="0"/>
          <w:divBdr>
            <w:top w:val="single" w:sz="8" w:space="0" w:color="auto"/>
            <w:left w:val="none" w:sz="0" w:space="0" w:color="auto"/>
            <w:bottom w:val="none" w:sz="0" w:space="0" w:color="auto"/>
            <w:right w:val="none" w:sz="0" w:space="0" w:color="auto"/>
          </w:divBdr>
        </w:div>
        <w:div w:id="1126317821">
          <w:marLeft w:val="0"/>
          <w:marRight w:val="0"/>
          <w:marTop w:val="0"/>
          <w:marBottom w:val="0"/>
          <w:divBdr>
            <w:top w:val="single" w:sz="8" w:space="0" w:color="auto"/>
            <w:left w:val="none" w:sz="0" w:space="0" w:color="auto"/>
            <w:bottom w:val="none" w:sz="0" w:space="0" w:color="auto"/>
            <w:right w:val="none" w:sz="0" w:space="0" w:color="auto"/>
          </w:divBdr>
        </w:div>
        <w:div w:id="55903801">
          <w:marLeft w:val="0"/>
          <w:marRight w:val="0"/>
          <w:marTop w:val="0"/>
          <w:marBottom w:val="0"/>
          <w:divBdr>
            <w:top w:val="single" w:sz="8" w:space="0" w:color="auto"/>
            <w:left w:val="none" w:sz="0" w:space="0" w:color="auto"/>
            <w:bottom w:val="none" w:sz="0" w:space="0" w:color="auto"/>
            <w:right w:val="none" w:sz="0" w:space="0" w:color="auto"/>
          </w:divBdr>
        </w:div>
        <w:div w:id="799495774">
          <w:marLeft w:val="0"/>
          <w:marRight w:val="0"/>
          <w:marTop w:val="0"/>
          <w:marBottom w:val="0"/>
          <w:divBdr>
            <w:top w:val="single" w:sz="8" w:space="0" w:color="auto"/>
            <w:left w:val="none" w:sz="0" w:space="0" w:color="auto"/>
            <w:bottom w:val="none" w:sz="0" w:space="0" w:color="auto"/>
            <w:right w:val="none" w:sz="0" w:space="0" w:color="auto"/>
          </w:divBdr>
        </w:div>
        <w:div w:id="1768192944">
          <w:marLeft w:val="0"/>
          <w:marRight w:val="0"/>
          <w:marTop w:val="0"/>
          <w:marBottom w:val="0"/>
          <w:divBdr>
            <w:top w:val="single" w:sz="8" w:space="0" w:color="auto"/>
            <w:left w:val="none" w:sz="0" w:space="0" w:color="auto"/>
            <w:bottom w:val="none" w:sz="0" w:space="0" w:color="auto"/>
            <w:right w:val="none" w:sz="0" w:space="0" w:color="auto"/>
          </w:divBdr>
        </w:div>
        <w:div w:id="990522319">
          <w:marLeft w:val="0"/>
          <w:marRight w:val="0"/>
          <w:marTop w:val="0"/>
          <w:marBottom w:val="0"/>
          <w:divBdr>
            <w:top w:val="single" w:sz="8" w:space="0" w:color="auto"/>
            <w:left w:val="none" w:sz="0" w:space="0" w:color="auto"/>
            <w:bottom w:val="none" w:sz="0" w:space="0" w:color="auto"/>
            <w:right w:val="none" w:sz="0" w:space="0" w:color="auto"/>
          </w:divBdr>
        </w:div>
        <w:div w:id="1050156019">
          <w:marLeft w:val="0"/>
          <w:marRight w:val="0"/>
          <w:marTop w:val="0"/>
          <w:marBottom w:val="0"/>
          <w:divBdr>
            <w:top w:val="single" w:sz="8" w:space="0" w:color="auto"/>
            <w:left w:val="none" w:sz="0" w:space="0" w:color="auto"/>
            <w:bottom w:val="none" w:sz="0" w:space="0" w:color="auto"/>
            <w:right w:val="none" w:sz="0" w:space="0" w:color="auto"/>
          </w:divBdr>
        </w:div>
        <w:div w:id="1337532485">
          <w:marLeft w:val="0"/>
          <w:marRight w:val="0"/>
          <w:marTop w:val="0"/>
          <w:marBottom w:val="0"/>
          <w:divBdr>
            <w:top w:val="single" w:sz="8" w:space="0" w:color="auto"/>
            <w:left w:val="none" w:sz="0" w:space="0" w:color="auto"/>
            <w:bottom w:val="none" w:sz="0" w:space="0" w:color="auto"/>
            <w:right w:val="none" w:sz="0" w:space="0" w:color="auto"/>
          </w:divBdr>
        </w:div>
        <w:div w:id="182330337">
          <w:marLeft w:val="0"/>
          <w:marRight w:val="0"/>
          <w:marTop w:val="0"/>
          <w:marBottom w:val="0"/>
          <w:divBdr>
            <w:top w:val="single" w:sz="8" w:space="0" w:color="auto"/>
            <w:left w:val="none" w:sz="0" w:space="0" w:color="auto"/>
            <w:bottom w:val="none" w:sz="0" w:space="0" w:color="auto"/>
            <w:right w:val="none" w:sz="0" w:space="0" w:color="auto"/>
          </w:divBdr>
        </w:div>
        <w:div w:id="2084788282">
          <w:marLeft w:val="0"/>
          <w:marRight w:val="0"/>
          <w:marTop w:val="0"/>
          <w:marBottom w:val="0"/>
          <w:divBdr>
            <w:top w:val="single" w:sz="8" w:space="0" w:color="auto"/>
            <w:left w:val="none" w:sz="0" w:space="0" w:color="auto"/>
            <w:bottom w:val="none" w:sz="0" w:space="0" w:color="auto"/>
            <w:right w:val="none" w:sz="0" w:space="0" w:color="auto"/>
          </w:divBdr>
        </w:div>
        <w:div w:id="1054310327">
          <w:marLeft w:val="0"/>
          <w:marRight w:val="0"/>
          <w:marTop w:val="0"/>
          <w:marBottom w:val="0"/>
          <w:divBdr>
            <w:top w:val="single" w:sz="8" w:space="0" w:color="auto"/>
            <w:left w:val="none" w:sz="0" w:space="0" w:color="auto"/>
            <w:bottom w:val="none" w:sz="0" w:space="0" w:color="auto"/>
            <w:right w:val="none" w:sz="0" w:space="0" w:color="auto"/>
          </w:divBdr>
        </w:div>
        <w:div w:id="1307972044">
          <w:marLeft w:val="0"/>
          <w:marRight w:val="0"/>
          <w:marTop w:val="0"/>
          <w:marBottom w:val="0"/>
          <w:divBdr>
            <w:top w:val="single" w:sz="8" w:space="0" w:color="auto"/>
            <w:left w:val="none" w:sz="0" w:space="0" w:color="auto"/>
            <w:bottom w:val="none" w:sz="0" w:space="0" w:color="auto"/>
            <w:right w:val="none" w:sz="0" w:space="0" w:color="auto"/>
          </w:divBdr>
        </w:div>
        <w:div w:id="1273784038">
          <w:marLeft w:val="0"/>
          <w:marRight w:val="0"/>
          <w:marTop w:val="0"/>
          <w:marBottom w:val="0"/>
          <w:divBdr>
            <w:top w:val="single" w:sz="8" w:space="0" w:color="auto"/>
            <w:left w:val="none" w:sz="0" w:space="0" w:color="auto"/>
            <w:bottom w:val="none" w:sz="0" w:space="0" w:color="auto"/>
            <w:right w:val="none" w:sz="0" w:space="0" w:color="auto"/>
          </w:divBdr>
        </w:div>
        <w:div w:id="624966955">
          <w:marLeft w:val="0"/>
          <w:marRight w:val="0"/>
          <w:marTop w:val="0"/>
          <w:marBottom w:val="0"/>
          <w:divBdr>
            <w:top w:val="single" w:sz="8" w:space="0" w:color="auto"/>
            <w:left w:val="none" w:sz="0" w:space="0" w:color="auto"/>
            <w:bottom w:val="none" w:sz="0" w:space="0" w:color="auto"/>
            <w:right w:val="none" w:sz="0" w:space="0" w:color="auto"/>
          </w:divBdr>
        </w:div>
        <w:div w:id="1135753528">
          <w:marLeft w:val="0"/>
          <w:marRight w:val="0"/>
          <w:marTop w:val="0"/>
          <w:marBottom w:val="0"/>
          <w:divBdr>
            <w:top w:val="single" w:sz="8" w:space="0" w:color="auto"/>
            <w:left w:val="none" w:sz="0" w:space="0" w:color="auto"/>
            <w:bottom w:val="none" w:sz="0" w:space="0" w:color="auto"/>
            <w:right w:val="none" w:sz="0" w:space="0" w:color="auto"/>
          </w:divBdr>
        </w:div>
        <w:div w:id="861165206">
          <w:marLeft w:val="0"/>
          <w:marRight w:val="0"/>
          <w:marTop w:val="0"/>
          <w:marBottom w:val="0"/>
          <w:divBdr>
            <w:top w:val="single" w:sz="8" w:space="0" w:color="auto"/>
            <w:left w:val="none" w:sz="0" w:space="0" w:color="auto"/>
            <w:bottom w:val="none" w:sz="0" w:space="0" w:color="auto"/>
            <w:right w:val="none" w:sz="0" w:space="0" w:color="auto"/>
          </w:divBdr>
        </w:div>
        <w:div w:id="1455633946">
          <w:marLeft w:val="0"/>
          <w:marRight w:val="0"/>
          <w:marTop w:val="0"/>
          <w:marBottom w:val="0"/>
          <w:divBdr>
            <w:top w:val="single" w:sz="8" w:space="0" w:color="auto"/>
            <w:left w:val="none" w:sz="0" w:space="0" w:color="auto"/>
            <w:bottom w:val="none" w:sz="0" w:space="0" w:color="auto"/>
            <w:right w:val="none" w:sz="0" w:space="0" w:color="auto"/>
          </w:divBdr>
        </w:div>
        <w:div w:id="600799658">
          <w:marLeft w:val="0"/>
          <w:marRight w:val="0"/>
          <w:marTop w:val="0"/>
          <w:marBottom w:val="0"/>
          <w:divBdr>
            <w:top w:val="single" w:sz="8" w:space="0" w:color="auto"/>
            <w:left w:val="none" w:sz="0" w:space="0" w:color="auto"/>
            <w:bottom w:val="none" w:sz="0" w:space="0" w:color="auto"/>
            <w:right w:val="none" w:sz="0" w:space="0" w:color="auto"/>
          </w:divBdr>
        </w:div>
        <w:div w:id="702511735">
          <w:marLeft w:val="0"/>
          <w:marRight w:val="0"/>
          <w:marTop w:val="0"/>
          <w:marBottom w:val="0"/>
          <w:divBdr>
            <w:top w:val="single" w:sz="8" w:space="0" w:color="auto"/>
            <w:left w:val="none" w:sz="0" w:space="0" w:color="auto"/>
            <w:bottom w:val="none" w:sz="0" w:space="0" w:color="auto"/>
            <w:right w:val="none" w:sz="0" w:space="0" w:color="auto"/>
          </w:divBdr>
        </w:div>
        <w:div w:id="1643079125">
          <w:marLeft w:val="0"/>
          <w:marRight w:val="0"/>
          <w:marTop w:val="0"/>
          <w:marBottom w:val="0"/>
          <w:divBdr>
            <w:top w:val="single" w:sz="8" w:space="0" w:color="auto"/>
            <w:left w:val="none" w:sz="0" w:space="0" w:color="auto"/>
            <w:bottom w:val="none" w:sz="0" w:space="0" w:color="auto"/>
            <w:right w:val="none" w:sz="0" w:space="0" w:color="auto"/>
          </w:divBdr>
        </w:div>
        <w:div w:id="1416324935">
          <w:marLeft w:val="0"/>
          <w:marRight w:val="0"/>
          <w:marTop w:val="0"/>
          <w:marBottom w:val="0"/>
          <w:divBdr>
            <w:top w:val="single" w:sz="8" w:space="0" w:color="auto"/>
            <w:left w:val="none" w:sz="0" w:space="0" w:color="auto"/>
            <w:bottom w:val="none" w:sz="0" w:space="0" w:color="auto"/>
            <w:right w:val="none" w:sz="0" w:space="0" w:color="auto"/>
          </w:divBdr>
        </w:div>
        <w:div w:id="879778227">
          <w:marLeft w:val="0"/>
          <w:marRight w:val="0"/>
          <w:marTop w:val="0"/>
          <w:marBottom w:val="0"/>
          <w:divBdr>
            <w:top w:val="single" w:sz="8" w:space="0" w:color="auto"/>
            <w:left w:val="none" w:sz="0" w:space="0" w:color="auto"/>
            <w:bottom w:val="none" w:sz="0" w:space="0" w:color="auto"/>
            <w:right w:val="none" w:sz="0" w:space="0" w:color="auto"/>
          </w:divBdr>
        </w:div>
        <w:div w:id="984120134">
          <w:marLeft w:val="0"/>
          <w:marRight w:val="0"/>
          <w:marTop w:val="0"/>
          <w:marBottom w:val="0"/>
          <w:divBdr>
            <w:top w:val="single" w:sz="8" w:space="0" w:color="auto"/>
            <w:left w:val="none" w:sz="0" w:space="0" w:color="auto"/>
            <w:bottom w:val="none" w:sz="0" w:space="0" w:color="auto"/>
            <w:right w:val="none" w:sz="0" w:space="0" w:color="auto"/>
          </w:divBdr>
        </w:div>
        <w:div w:id="1193104766">
          <w:marLeft w:val="0"/>
          <w:marRight w:val="0"/>
          <w:marTop w:val="0"/>
          <w:marBottom w:val="0"/>
          <w:divBdr>
            <w:top w:val="single" w:sz="8" w:space="0" w:color="auto"/>
            <w:left w:val="none" w:sz="0" w:space="0" w:color="auto"/>
            <w:bottom w:val="none" w:sz="0" w:space="0" w:color="auto"/>
            <w:right w:val="none" w:sz="0" w:space="0" w:color="auto"/>
          </w:divBdr>
        </w:div>
        <w:div w:id="1703287658">
          <w:marLeft w:val="0"/>
          <w:marRight w:val="0"/>
          <w:marTop w:val="0"/>
          <w:marBottom w:val="0"/>
          <w:divBdr>
            <w:top w:val="single" w:sz="8" w:space="0" w:color="auto"/>
            <w:left w:val="none" w:sz="0" w:space="0" w:color="auto"/>
            <w:bottom w:val="none" w:sz="0" w:space="0" w:color="auto"/>
            <w:right w:val="none" w:sz="0" w:space="0" w:color="auto"/>
          </w:divBdr>
        </w:div>
        <w:div w:id="1387948379">
          <w:marLeft w:val="0"/>
          <w:marRight w:val="0"/>
          <w:marTop w:val="0"/>
          <w:marBottom w:val="0"/>
          <w:divBdr>
            <w:top w:val="single" w:sz="8" w:space="0" w:color="auto"/>
            <w:left w:val="none" w:sz="0" w:space="0" w:color="auto"/>
            <w:bottom w:val="none" w:sz="0" w:space="0" w:color="auto"/>
            <w:right w:val="none" w:sz="0" w:space="0" w:color="auto"/>
          </w:divBdr>
        </w:div>
        <w:div w:id="1977103473">
          <w:marLeft w:val="0"/>
          <w:marRight w:val="0"/>
          <w:marTop w:val="0"/>
          <w:marBottom w:val="0"/>
          <w:divBdr>
            <w:top w:val="single" w:sz="8" w:space="0" w:color="auto"/>
            <w:left w:val="none" w:sz="0" w:space="0" w:color="auto"/>
            <w:bottom w:val="none" w:sz="0" w:space="0" w:color="auto"/>
            <w:right w:val="none" w:sz="0" w:space="0" w:color="auto"/>
          </w:divBdr>
        </w:div>
        <w:div w:id="1691645468">
          <w:marLeft w:val="0"/>
          <w:marRight w:val="0"/>
          <w:marTop w:val="0"/>
          <w:marBottom w:val="0"/>
          <w:divBdr>
            <w:top w:val="single" w:sz="8" w:space="0" w:color="auto"/>
            <w:left w:val="none" w:sz="0" w:space="0" w:color="auto"/>
            <w:bottom w:val="none" w:sz="0" w:space="0" w:color="auto"/>
            <w:right w:val="none" w:sz="0" w:space="0" w:color="auto"/>
          </w:divBdr>
        </w:div>
        <w:div w:id="985360435">
          <w:marLeft w:val="0"/>
          <w:marRight w:val="0"/>
          <w:marTop w:val="0"/>
          <w:marBottom w:val="0"/>
          <w:divBdr>
            <w:top w:val="single" w:sz="8" w:space="0" w:color="auto"/>
            <w:left w:val="none" w:sz="0" w:space="0" w:color="auto"/>
            <w:bottom w:val="none" w:sz="0" w:space="0" w:color="auto"/>
            <w:right w:val="none" w:sz="0" w:space="0" w:color="auto"/>
          </w:divBdr>
        </w:div>
        <w:div w:id="138427096">
          <w:marLeft w:val="0"/>
          <w:marRight w:val="0"/>
          <w:marTop w:val="0"/>
          <w:marBottom w:val="0"/>
          <w:divBdr>
            <w:top w:val="single" w:sz="8" w:space="0" w:color="auto"/>
            <w:left w:val="none" w:sz="0" w:space="0" w:color="auto"/>
            <w:bottom w:val="none" w:sz="0" w:space="0" w:color="auto"/>
            <w:right w:val="none" w:sz="0" w:space="0" w:color="auto"/>
          </w:divBdr>
        </w:div>
        <w:div w:id="452290208">
          <w:marLeft w:val="0"/>
          <w:marRight w:val="0"/>
          <w:marTop w:val="0"/>
          <w:marBottom w:val="0"/>
          <w:divBdr>
            <w:top w:val="single" w:sz="8" w:space="0" w:color="auto"/>
            <w:left w:val="none" w:sz="0" w:space="0" w:color="auto"/>
            <w:bottom w:val="none" w:sz="0" w:space="0" w:color="auto"/>
            <w:right w:val="none" w:sz="0" w:space="0" w:color="auto"/>
          </w:divBdr>
        </w:div>
        <w:div w:id="1104305519">
          <w:marLeft w:val="0"/>
          <w:marRight w:val="0"/>
          <w:marTop w:val="0"/>
          <w:marBottom w:val="0"/>
          <w:divBdr>
            <w:top w:val="single" w:sz="8" w:space="0" w:color="auto"/>
            <w:left w:val="none" w:sz="0" w:space="0" w:color="auto"/>
            <w:bottom w:val="none" w:sz="0" w:space="0" w:color="auto"/>
            <w:right w:val="none" w:sz="0" w:space="0" w:color="auto"/>
          </w:divBdr>
        </w:div>
        <w:div w:id="2110083319">
          <w:marLeft w:val="0"/>
          <w:marRight w:val="0"/>
          <w:marTop w:val="0"/>
          <w:marBottom w:val="0"/>
          <w:divBdr>
            <w:top w:val="single" w:sz="8" w:space="0" w:color="auto"/>
            <w:left w:val="none" w:sz="0" w:space="0" w:color="auto"/>
            <w:bottom w:val="none" w:sz="0" w:space="0" w:color="auto"/>
            <w:right w:val="none" w:sz="0" w:space="0" w:color="auto"/>
          </w:divBdr>
        </w:div>
        <w:div w:id="878511162">
          <w:marLeft w:val="0"/>
          <w:marRight w:val="0"/>
          <w:marTop w:val="0"/>
          <w:marBottom w:val="0"/>
          <w:divBdr>
            <w:top w:val="single" w:sz="8" w:space="0" w:color="auto"/>
            <w:left w:val="none" w:sz="0" w:space="0" w:color="auto"/>
            <w:bottom w:val="none" w:sz="0" w:space="0" w:color="auto"/>
            <w:right w:val="none" w:sz="0" w:space="0" w:color="auto"/>
          </w:divBdr>
        </w:div>
        <w:div w:id="562956391">
          <w:marLeft w:val="0"/>
          <w:marRight w:val="0"/>
          <w:marTop w:val="0"/>
          <w:marBottom w:val="0"/>
          <w:divBdr>
            <w:top w:val="single" w:sz="8" w:space="0" w:color="auto"/>
            <w:left w:val="none" w:sz="0" w:space="0" w:color="auto"/>
            <w:bottom w:val="none" w:sz="0" w:space="0" w:color="auto"/>
            <w:right w:val="none" w:sz="0" w:space="0" w:color="auto"/>
          </w:divBdr>
        </w:div>
        <w:div w:id="1561405535">
          <w:marLeft w:val="0"/>
          <w:marRight w:val="0"/>
          <w:marTop w:val="0"/>
          <w:marBottom w:val="0"/>
          <w:divBdr>
            <w:top w:val="single" w:sz="8" w:space="0" w:color="auto"/>
            <w:left w:val="none" w:sz="0" w:space="0" w:color="auto"/>
            <w:bottom w:val="none" w:sz="0" w:space="0" w:color="auto"/>
            <w:right w:val="none" w:sz="0" w:space="0" w:color="auto"/>
          </w:divBdr>
        </w:div>
        <w:div w:id="1162548968">
          <w:marLeft w:val="0"/>
          <w:marRight w:val="0"/>
          <w:marTop w:val="0"/>
          <w:marBottom w:val="0"/>
          <w:divBdr>
            <w:top w:val="single" w:sz="8" w:space="0" w:color="auto"/>
            <w:left w:val="none" w:sz="0" w:space="0" w:color="auto"/>
            <w:bottom w:val="none" w:sz="0" w:space="0" w:color="auto"/>
            <w:right w:val="none" w:sz="0" w:space="0" w:color="auto"/>
          </w:divBdr>
        </w:div>
        <w:div w:id="1649018660">
          <w:marLeft w:val="0"/>
          <w:marRight w:val="0"/>
          <w:marTop w:val="0"/>
          <w:marBottom w:val="0"/>
          <w:divBdr>
            <w:top w:val="single" w:sz="8" w:space="0" w:color="auto"/>
            <w:left w:val="none" w:sz="0" w:space="0" w:color="auto"/>
            <w:bottom w:val="none" w:sz="0" w:space="0" w:color="auto"/>
            <w:right w:val="none" w:sz="0" w:space="0" w:color="auto"/>
          </w:divBdr>
        </w:div>
        <w:div w:id="2115981224">
          <w:marLeft w:val="0"/>
          <w:marRight w:val="0"/>
          <w:marTop w:val="0"/>
          <w:marBottom w:val="0"/>
          <w:divBdr>
            <w:top w:val="single" w:sz="8" w:space="0" w:color="auto"/>
            <w:left w:val="none" w:sz="0" w:space="0" w:color="auto"/>
            <w:bottom w:val="none" w:sz="0" w:space="0" w:color="auto"/>
            <w:right w:val="none" w:sz="0" w:space="0" w:color="auto"/>
          </w:divBdr>
        </w:div>
        <w:div w:id="1825198065">
          <w:marLeft w:val="0"/>
          <w:marRight w:val="0"/>
          <w:marTop w:val="0"/>
          <w:marBottom w:val="0"/>
          <w:divBdr>
            <w:top w:val="single" w:sz="8" w:space="0" w:color="auto"/>
            <w:left w:val="none" w:sz="0" w:space="0" w:color="auto"/>
            <w:bottom w:val="none" w:sz="0" w:space="0" w:color="auto"/>
            <w:right w:val="none" w:sz="0" w:space="0" w:color="auto"/>
          </w:divBdr>
        </w:div>
        <w:div w:id="1941835955">
          <w:marLeft w:val="0"/>
          <w:marRight w:val="0"/>
          <w:marTop w:val="0"/>
          <w:marBottom w:val="0"/>
          <w:divBdr>
            <w:top w:val="single" w:sz="8" w:space="0" w:color="auto"/>
            <w:left w:val="none" w:sz="0" w:space="0" w:color="auto"/>
            <w:bottom w:val="none" w:sz="0" w:space="0" w:color="auto"/>
            <w:right w:val="none" w:sz="0" w:space="0" w:color="auto"/>
          </w:divBdr>
        </w:div>
        <w:div w:id="543374238">
          <w:marLeft w:val="0"/>
          <w:marRight w:val="0"/>
          <w:marTop w:val="0"/>
          <w:marBottom w:val="0"/>
          <w:divBdr>
            <w:top w:val="single" w:sz="8" w:space="0" w:color="auto"/>
            <w:left w:val="none" w:sz="0" w:space="0" w:color="auto"/>
            <w:bottom w:val="none" w:sz="0" w:space="0" w:color="auto"/>
            <w:right w:val="none" w:sz="0" w:space="0" w:color="auto"/>
          </w:divBdr>
        </w:div>
        <w:div w:id="599875946">
          <w:marLeft w:val="0"/>
          <w:marRight w:val="0"/>
          <w:marTop w:val="0"/>
          <w:marBottom w:val="0"/>
          <w:divBdr>
            <w:top w:val="single" w:sz="8" w:space="0" w:color="auto"/>
            <w:left w:val="none" w:sz="0" w:space="0" w:color="auto"/>
            <w:bottom w:val="none" w:sz="0" w:space="0" w:color="auto"/>
            <w:right w:val="none" w:sz="0" w:space="0" w:color="auto"/>
          </w:divBdr>
        </w:div>
        <w:div w:id="1462067442">
          <w:marLeft w:val="0"/>
          <w:marRight w:val="0"/>
          <w:marTop w:val="0"/>
          <w:marBottom w:val="0"/>
          <w:divBdr>
            <w:top w:val="single" w:sz="8" w:space="0" w:color="auto"/>
            <w:left w:val="none" w:sz="0" w:space="0" w:color="auto"/>
            <w:bottom w:val="none" w:sz="0" w:space="0" w:color="auto"/>
            <w:right w:val="none" w:sz="0" w:space="0" w:color="auto"/>
          </w:divBdr>
        </w:div>
        <w:div w:id="1290624383">
          <w:marLeft w:val="0"/>
          <w:marRight w:val="0"/>
          <w:marTop w:val="0"/>
          <w:marBottom w:val="0"/>
          <w:divBdr>
            <w:top w:val="single" w:sz="8" w:space="0" w:color="auto"/>
            <w:left w:val="none" w:sz="0" w:space="0" w:color="auto"/>
            <w:bottom w:val="none" w:sz="0" w:space="0" w:color="auto"/>
            <w:right w:val="none" w:sz="0" w:space="0" w:color="auto"/>
          </w:divBdr>
        </w:div>
        <w:div w:id="1886017677">
          <w:marLeft w:val="0"/>
          <w:marRight w:val="0"/>
          <w:marTop w:val="0"/>
          <w:marBottom w:val="0"/>
          <w:divBdr>
            <w:top w:val="single" w:sz="8" w:space="0" w:color="auto"/>
            <w:left w:val="none" w:sz="0" w:space="0" w:color="auto"/>
            <w:bottom w:val="none" w:sz="0" w:space="0" w:color="auto"/>
            <w:right w:val="none" w:sz="0" w:space="0" w:color="auto"/>
          </w:divBdr>
        </w:div>
        <w:div w:id="1296332540">
          <w:marLeft w:val="0"/>
          <w:marRight w:val="0"/>
          <w:marTop w:val="0"/>
          <w:marBottom w:val="0"/>
          <w:divBdr>
            <w:top w:val="single" w:sz="8" w:space="0" w:color="auto"/>
            <w:left w:val="none" w:sz="0" w:space="0" w:color="auto"/>
            <w:bottom w:val="none" w:sz="0" w:space="0" w:color="auto"/>
            <w:right w:val="none" w:sz="0" w:space="0" w:color="auto"/>
          </w:divBdr>
        </w:div>
        <w:div w:id="1296521956">
          <w:marLeft w:val="0"/>
          <w:marRight w:val="0"/>
          <w:marTop w:val="0"/>
          <w:marBottom w:val="0"/>
          <w:divBdr>
            <w:top w:val="single" w:sz="8" w:space="0" w:color="auto"/>
            <w:left w:val="none" w:sz="0" w:space="0" w:color="auto"/>
            <w:bottom w:val="none" w:sz="0" w:space="0" w:color="auto"/>
            <w:right w:val="none" w:sz="0" w:space="0" w:color="auto"/>
          </w:divBdr>
        </w:div>
        <w:div w:id="1873690292">
          <w:marLeft w:val="0"/>
          <w:marRight w:val="0"/>
          <w:marTop w:val="0"/>
          <w:marBottom w:val="0"/>
          <w:divBdr>
            <w:top w:val="single" w:sz="8" w:space="0" w:color="auto"/>
            <w:left w:val="none" w:sz="0" w:space="0" w:color="auto"/>
            <w:bottom w:val="none" w:sz="0" w:space="0" w:color="auto"/>
            <w:right w:val="none" w:sz="0" w:space="0" w:color="auto"/>
          </w:divBdr>
        </w:div>
        <w:div w:id="178348818">
          <w:marLeft w:val="0"/>
          <w:marRight w:val="0"/>
          <w:marTop w:val="0"/>
          <w:marBottom w:val="0"/>
          <w:divBdr>
            <w:top w:val="single" w:sz="8" w:space="0" w:color="auto"/>
            <w:left w:val="none" w:sz="0" w:space="0" w:color="auto"/>
            <w:bottom w:val="none" w:sz="0" w:space="0" w:color="auto"/>
            <w:right w:val="none" w:sz="0" w:space="0" w:color="auto"/>
          </w:divBdr>
        </w:div>
        <w:div w:id="1596672630">
          <w:marLeft w:val="0"/>
          <w:marRight w:val="0"/>
          <w:marTop w:val="0"/>
          <w:marBottom w:val="0"/>
          <w:divBdr>
            <w:top w:val="single" w:sz="8" w:space="0" w:color="auto"/>
            <w:left w:val="none" w:sz="0" w:space="0" w:color="auto"/>
            <w:bottom w:val="none" w:sz="0" w:space="0" w:color="auto"/>
            <w:right w:val="none" w:sz="0" w:space="0" w:color="auto"/>
          </w:divBdr>
        </w:div>
        <w:div w:id="1087967844">
          <w:marLeft w:val="0"/>
          <w:marRight w:val="0"/>
          <w:marTop w:val="0"/>
          <w:marBottom w:val="0"/>
          <w:divBdr>
            <w:top w:val="single" w:sz="8" w:space="0" w:color="auto"/>
            <w:left w:val="none" w:sz="0" w:space="0" w:color="auto"/>
            <w:bottom w:val="none" w:sz="0" w:space="0" w:color="auto"/>
            <w:right w:val="none" w:sz="0" w:space="0" w:color="auto"/>
          </w:divBdr>
        </w:div>
        <w:div w:id="210894987">
          <w:marLeft w:val="0"/>
          <w:marRight w:val="0"/>
          <w:marTop w:val="0"/>
          <w:marBottom w:val="0"/>
          <w:divBdr>
            <w:top w:val="single" w:sz="8" w:space="0" w:color="auto"/>
            <w:left w:val="none" w:sz="0" w:space="0" w:color="auto"/>
            <w:bottom w:val="none" w:sz="0" w:space="0" w:color="auto"/>
            <w:right w:val="none" w:sz="0" w:space="0" w:color="auto"/>
          </w:divBdr>
        </w:div>
        <w:div w:id="1819808916">
          <w:marLeft w:val="0"/>
          <w:marRight w:val="0"/>
          <w:marTop w:val="0"/>
          <w:marBottom w:val="0"/>
          <w:divBdr>
            <w:top w:val="single" w:sz="8" w:space="0" w:color="auto"/>
            <w:left w:val="none" w:sz="0" w:space="0" w:color="auto"/>
            <w:bottom w:val="none" w:sz="0" w:space="0" w:color="auto"/>
            <w:right w:val="none" w:sz="0" w:space="0" w:color="auto"/>
          </w:divBdr>
        </w:div>
        <w:div w:id="1867476089">
          <w:marLeft w:val="0"/>
          <w:marRight w:val="0"/>
          <w:marTop w:val="0"/>
          <w:marBottom w:val="0"/>
          <w:divBdr>
            <w:top w:val="single" w:sz="8" w:space="0" w:color="auto"/>
            <w:left w:val="none" w:sz="0" w:space="0" w:color="auto"/>
            <w:bottom w:val="none" w:sz="0" w:space="0" w:color="auto"/>
            <w:right w:val="none" w:sz="0" w:space="0" w:color="auto"/>
          </w:divBdr>
        </w:div>
        <w:div w:id="2026442630">
          <w:marLeft w:val="0"/>
          <w:marRight w:val="0"/>
          <w:marTop w:val="0"/>
          <w:marBottom w:val="0"/>
          <w:divBdr>
            <w:top w:val="single" w:sz="8" w:space="0" w:color="auto"/>
            <w:left w:val="none" w:sz="0" w:space="0" w:color="auto"/>
            <w:bottom w:val="none" w:sz="0" w:space="0" w:color="auto"/>
            <w:right w:val="none" w:sz="0" w:space="0" w:color="auto"/>
          </w:divBdr>
        </w:div>
        <w:div w:id="408965522">
          <w:marLeft w:val="0"/>
          <w:marRight w:val="0"/>
          <w:marTop w:val="0"/>
          <w:marBottom w:val="0"/>
          <w:divBdr>
            <w:top w:val="single" w:sz="8" w:space="0" w:color="auto"/>
            <w:left w:val="none" w:sz="0" w:space="0" w:color="auto"/>
            <w:bottom w:val="none" w:sz="0" w:space="0" w:color="auto"/>
            <w:right w:val="none" w:sz="0" w:space="0" w:color="auto"/>
          </w:divBdr>
        </w:div>
        <w:div w:id="2073691582">
          <w:marLeft w:val="0"/>
          <w:marRight w:val="0"/>
          <w:marTop w:val="0"/>
          <w:marBottom w:val="0"/>
          <w:divBdr>
            <w:top w:val="single" w:sz="8" w:space="0" w:color="auto"/>
            <w:left w:val="none" w:sz="0" w:space="0" w:color="auto"/>
            <w:bottom w:val="none" w:sz="0" w:space="0" w:color="auto"/>
            <w:right w:val="none" w:sz="0" w:space="0" w:color="auto"/>
          </w:divBdr>
        </w:div>
        <w:div w:id="1427266773">
          <w:marLeft w:val="0"/>
          <w:marRight w:val="0"/>
          <w:marTop w:val="0"/>
          <w:marBottom w:val="0"/>
          <w:divBdr>
            <w:top w:val="single" w:sz="8" w:space="0" w:color="auto"/>
            <w:left w:val="none" w:sz="0" w:space="0" w:color="auto"/>
            <w:bottom w:val="none" w:sz="0" w:space="0" w:color="auto"/>
            <w:right w:val="none" w:sz="0" w:space="0" w:color="auto"/>
          </w:divBdr>
        </w:div>
        <w:div w:id="1878078111">
          <w:marLeft w:val="0"/>
          <w:marRight w:val="0"/>
          <w:marTop w:val="0"/>
          <w:marBottom w:val="0"/>
          <w:divBdr>
            <w:top w:val="single" w:sz="8" w:space="0" w:color="auto"/>
            <w:left w:val="none" w:sz="0" w:space="0" w:color="auto"/>
            <w:bottom w:val="none" w:sz="0" w:space="0" w:color="auto"/>
            <w:right w:val="none" w:sz="0" w:space="0" w:color="auto"/>
          </w:divBdr>
        </w:div>
        <w:div w:id="458960863">
          <w:marLeft w:val="0"/>
          <w:marRight w:val="0"/>
          <w:marTop w:val="0"/>
          <w:marBottom w:val="0"/>
          <w:divBdr>
            <w:top w:val="single" w:sz="8" w:space="0" w:color="auto"/>
            <w:left w:val="none" w:sz="0" w:space="0" w:color="auto"/>
            <w:bottom w:val="none" w:sz="0" w:space="0" w:color="auto"/>
            <w:right w:val="none" w:sz="0" w:space="0" w:color="auto"/>
          </w:divBdr>
        </w:div>
        <w:div w:id="372845749">
          <w:marLeft w:val="0"/>
          <w:marRight w:val="0"/>
          <w:marTop w:val="0"/>
          <w:marBottom w:val="0"/>
          <w:divBdr>
            <w:top w:val="single" w:sz="8" w:space="0" w:color="auto"/>
            <w:left w:val="none" w:sz="0" w:space="0" w:color="auto"/>
            <w:bottom w:val="none" w:sz="0" w:space="0" w:color="auto"/>
            <w:right w:val="none" w:sz="0" w:space="0" w:color="auto"/>
          </w:divBdr>
        </w:div>
        <w:div w:id="1086029602">
          <w:marLeft w:val="0"/>
          <w:marRight w:val="0"/>
          <w:marTop w:val="0"/>
          <w:marBottom w:val="0"/>
          <w:divBdr>
            <w:top w:val="single" w:sz="8" w:space="0" w:color="auto"/>
            <w:left w:val="none" w:sz="0" w:space="0" w:color="auto"/>
            <w:bottom w:val="none" w:sz="0" w:space="0" w:color="auto"/>
            <w:right w:val="none" w:sz="0" w:space="0" w:color="auto"/>
          </w:divBdr>
        </w:div>
        <w:div w:id="1772817375">
          <w:marLeft w:val="0"/>
          <w:marRight w:val="0"/>
          <w:marTop w:val="0"/>
          <w:marBottom w:val="0"/>
          <w:divBdr>
            <w:top w:val="single" w:sz="8" w:space="0" w:color="auto"/>
            <w:left w:val="none" w:sz="0" w:space="0" w:color="auto"/>
            <w:bottom w:val="none" w:sz="0" w:space="0" w:color="auto"/>
            <w:right w:val="none" w:sz="0" w:space="0" w:color="auto"/>
          </w:divBdr>
        </w:div>
        <w:div w:id="2096050724">
          <w:marLeft w:val="0"/>
          <w:marRight w:val="0"/>
          <w:marTop w:val="0"/>
          <w:marBottom w:val="0"/>
          <w:divBdr>
            <w:top w:val="single" w:sz="8" w:space="0" w:color="auto"/>
            <w:left w:val="none" w:sz="0" w:space="0" w:color="auto"/>
            <w:bottom w:val="none" w:sz="0" w:space="0" w:color="auto"/>
            <w:right w:val="none" w:sz="0" w:space="0" w:color="auto"/>
          </w:divBdr>
        </w:div>
        <w:div w:id="489751913">
          <w:marLeft w:val="0"/>
          <w:marRight w:val="0"/>
          <w:marTop w:val="0"/>
          <w:marBottom w:val="0"/>
          <w:divBdr>
            <w:top w:val="single" w:sz="8" w:space="0" w:color="auto"/>
            <w:left w:val="none" w:sz="0" w:space="0" w:color="auto"/>
            <w:bottom w:val="none" w:sz="0" w:space="0" w:color="auto"/>
            <w:right w:val="none" w:sz="0" w:space="0" w:color="auto"/>
          </w:divBdr>
        </w:div>
        <w:div w:id="146212921">
          <w:marLeft w:val="0"/>
          <w:marRight w:val="0"/>
          <w:marTop w:val="0"/>
          <w:marBottom w:val="0"/>
          <w:divBdr>
            <w:top w:val="single" w:sz="8" w:space="0" w:color="auto"/>
            <w:left w:val="none" w:sz="0" w:space="0" w:color="auto"/>
            <w:bottom w:val="none" w:sz="0" w:space="0" w:color="auto"/>
            <w:right w:val="none" w:sz="0" w:space="0" w:color="auto"/>
          </w:divBdr>
        </w:div>
        <w:div w:id="2087529637">
          <w:marLeft w:val="0"/>
          <w:marRight w:val="0"/>
          <w:marTop w:val="0"/>
          <w:marBottom w:val="0"/>
          <w:divBdr>
            <w:top w:val="single" w:sz="8" w:space="0" w:color="auto"/>
            <w:left w:val="none" w:sz="0" w:space="0" w:color="auto"/>
            <w:bottom w:val="none" w:sz="0" w:space="0" w:color="auto"/>
            <w:right w:val="none" w:sz="0" w:space="0" w:color="auto"/>
          </w:divBdr>
        </w:div>
        <w:div w:id="1162282979">
          <w:marLeft w:val="0"/>
          <w:marRight w:val="0"/>
          <w:marTop w:val="0"/>
          <w:marBottom w:val="0"/>
          <w:divBdr>
            <w:top w:val="single" w:sz="8" w:space="0" w:color="auto"/>
            <w:left w:val="none" w:sz="0" w:space="0" w:color="auto"/>
            <w:bottom w:val="none" w:sz="0" w:space="0" w:color="auto"/>
            <w:right w:val="none" w:sz="0" w:space="0" w:color="auto"/>
          </w:divBdr>
        </w:div>
        <w:div w:id="617612884">
          <w:marLeft w:val="0"/>
          <w:marRight w:val="0"/>
          <w:marTop w:val="0"/>
          <w:marBottom w:val="0"/>
          <w:divBdr>
            <w:top w:val="single" w:sz="8" w:space="0" w:color="auto"/>
            <w:left w:val="none" w:sz="0" w:space="0" w:color="auto"/>
            <w:bottom w:val="none" w:sz="0" w:space="0" w:color="auto"/>
            <w:right w:val="none" w:sz="0" w:space="0" w:color="auto"/>
          </w:divBdr>
        </w:div>
        <w:div w:id="1506284602">
          <w:marLeft w:val="0"/>
          <w:marRight w:val="0"/>
          <w:marTop w:val="0"/>
          <w:marBottom w:val="0"/>
          <w:divBdr>
            <w:top w:val="single" w:sz="8" w:space="0" w:color="auto"/>
            <w:left w:val="none" w:sz="0" w:space="0" w:color="auto"/>
            <w:bottom w:val="none" w:sz="0" w:space="0" w:color="auto"/>
            <w:right w:val="none" w:sz="0" w:space="0" w:color="auto"/>
          </w:divBdr>
        </w:div>
        <w:div w:id="176501279">
          <w:marLeft w:val="0"/>
          <w:marRight w:val="0"/>
          <w:marTop w:val="0"/>
          <w:marBottom w:val="0"/>
          <w:divBdr>
            <w:top w:val="single" w:sz="8" w:space="0" w:color="auto"/>
            <w:left w:val="none" w:sz="0" w:space="0" w:color="auto"/>
            <w:bottom w:val="none" w:sz="0" w:space="0" w:color="auto"/>
            <w:right w:val="none" w:sz="0" w:space="0" w:color="auto"/>
          </w:divBdr>
        </w:div>
        <w:div w:id="1871261600">
          <w:marLeft w:val="0"/>
          <w:marRight w:val="0"/>
          <w:marTop w:val="0"/>
          <w:marBottom w:val="0"/>
          <w:divBdr>
            <w:top w:val="single" w:sz="8" w:space="0" w:color="auto"/>
            <w:left w:val="none" w:sz="0" w:space="0" w:color="auto"/>
            <w:bottom w:val="none" w:sz="0" w:space="0" w:color="auto"/>
            <w:right w:val="none" w:sz="0" w:space="0" w:color="auto"/>
          </w:divBdr>
        </w:div>
        <w:div w:id="581644368">
          <w:marLeft w:val="0"/>
          <w:marRight w:val="0"/>
          <w:marTop w:val="0"/>
          <w:marBottom w:val="0"/>
          <w:divBdr>
            <w:top w:val="single" w:sz="8" w:space="0" w:color="auto"/>
            <w:left w:val="none" w:sz="0" w:space="0" w:color="auto"/>
            <w:bottom w:val="none" w:sz="0" w:space="0" w:color="auto"/>
            <w:right w:val="none" w:sz="0" w:space="0" w:color="auto"/>
          </w:divBdr>
        </w:div>
        <w:div w:id="165176000">
          <w:marLeft w:val="0"/>
          <w:marRight w:val="0"/>
          <w:marTop w:val="0"/>
          <w:marBottom w:val="0"/>
          <w:divBdr>
            <w:top w:val="single" w:sz="8" w:space="0" w:color="auto"/>
            <w:left w:val="none" w:sz="0" w:space="0" w:color="auto"/>
            <w:bottom w:val="none" w:sz="0" w:space="0" w:color="auto"/>
            <w:right w:val="none" w:sz="0" w:space="0" w:color="auto"/>
          </w:divBdr>
        </w:div>
        <w:div w:id="2135438709">
          <w:marLeft w:val="0"/>
          <w:marRight w:val="0"/>
          <w:marTop w:val="0"/>
          <w:marBottom w:val="0"/>
          <w:divBdr>
            <w:top w:val="single" w:sz="8" w:space="0" w:color="auto"/>
            <w:left w:val="none" w:sz="0" w:space="0" w:color="auto"/>
            <w:bottom w:val="none" w:sz="0" w:space="0" w:color="auto"/>
            <w:right w:val="none" w:sz="0" w:space="0" w:color="auto"/>
          </w:divBdr>
        </w:div>
        <w:div w:id="1918899572">
          <w:marLeft w:val="0"/>
          <w:marRight w:val="0"/>
          <w:marTop w:val="0"/>
          <w:marBottom w:val="0"/>
          <w:divBdr>
            <w:top w:val="single" w:sz="8" w:space="0" w:color="auto"/>
            <w:left w:val="none" w:sz="0" w:space="0" w:color="auto"/>
            <w:bottom w:val="none" w:sz="0" w:space="0" w:color="auto"/>
            <w:right w:val="none" w:sz="0" w:space="0" w:color="auto"/>
          </w:divBdr>
        </w:div>
        <w:div w:id="502089184">
          <w:marLeft w:val="0"/>
          <w:marRight w:val="0"/>
          <w:marTop w:val="0"/>
          <w:marBottom w:val="0"/>
          <w:divBdr>
            <w:top w:val="single" w:sz="8" w:space="0" w:color="auto"/>
            <w:left w:val="none" w:sz="0" w:space="0" w:color="auto"/>
            <w:bottom w:val="none" w:sz="0" w:space="0" w:color="auto"/>
            <w:right w:val="none" w:sz="0" w:space="0" w:color="auto"/>
          </w:divBdr>
        </w:div>
        <w:div w:id="1122647969">
          <w:marLeft w:val="0"/>
          <w:marRight w:val="0"/>
          <w:marTop w:val="0"/>
          <w:marBottom w:val="0"/>
          <w:divBdr>
            <w:top w:val="single" w:sz="8" w:space="0" w:color="auto"/>
            <w:left w:val="none" w:sz="0" w:space="0" w:color="auto"/>
            <w:bottom w:val="none" w:sz="0" w:space="0" w:color="auto"/>
            <w:right w:val="none" w:sz="0" w:space="0" w:color="auto"/>
          </w:divBdr>
        </w:div>
        <w:div w:id="312221443">
          <w:marLeft w:val="0"/>
          <w:marRight w:val="0"/>
          <w:marTop w:val="0"/>
          <w:marBottom w:val="0"/>
          <w:divBdr>
            <w:top w:val="single" w:sz="8" w:space="0" w:color="auto"/>
            <w:left w:val="none" w:sz="0" w:space="0" w:color="auto"/>
            <w:bottom w:val="none" w:sz="0" w:space="0" w:color="auto"/>
            <w:right w:val="none" w:sz="0" w:space="0" w:color="auto"/>
          </w:divBdr>
        </w:div>
        <w:div w:id="1145582830">
          <w:marLeft w:val="0"/>
          <w:marRight w:val="0"/>
          <w:marTop w:val="0"/>
          <w:marBottom w:val="0"/>
          <w:divBdr>
            <w:top w:val="single" w:sz="8"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52473</Words>
  <Characters>299101</Characters>
  <Application>Microsoft Office Word</Application>
  <DocSecurity>0</DocSecurity>
  <Lines>2492</Lines>
  <Paragraphs>701</Paragraphs>
  <ScaleCrop>false</ScaleCrop>
  <Company/>
  <LinksUpToDate>false</LinksUpToDate>
  <CharactersWithSpaces>350873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2014-03-19T05:04:00Z</dcterms:created>
  <dcterms:modified xsi:type="dcterms:W3CDTF">2014-03-19T05:04:00Z</dcterms:modified>
</cp:coreProperties>
</file>